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5A223EE" w14:textId="77777777" w:rsidR="00081533" w:rsidRPr="008372DD" w:rsidRDefault="006719DA" w:rsidP="00081533">
      <w:pPr>
        <w:ind w:left="1440"/>
        <w:jc w:val="right"/>
        <w:rPr>
          <w:b/>
          <w:sz w:val="20"/>
          <w:szCs w:val="20"/>
        </w:rPr>
      </w:pPr>
      <w:r w:rsidRPr="008372DD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358C7E" wp14:editId="355B8F85">
                <wp:simplePos x="0" y="0"/>
                <wp:positionH relativeFrom="column">
                  <wp:posOffset>2266950</wp:posOffset>
                </wp:positionH>
                <wp:positionV relativeFrom="paragraph">
                  <wp:posOffset>182880</wp:posOffset>
                </wp:positionV>
                <wp:extent cx="45085" cy="802640"/>
                <wp:effectExtent l="0" t="0" r="5715" b="0"/>
                <wp:wrapThrough wrapText="bothSides">
                  <wp:wrapPolygon edited="0">
                    <wp:start x="0" y="0"/>
                    <wp:lineTo x="0" y="21190"/>
                    <wp:lineTo x="18254" y="21190"/>
                    <wp:lineTo x="18254" y="0"/>
                    <wp:lineTo x="0" y="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802640"/>
                        </a:xfrm>
                        <a:prstGeom prst="rect">
                          <a:avLst/>
                        </a:prstGeom>
                        <a:solidFill>
                          <a:srgbClr val="0177B7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3" style="position:absolute;margin-left:178.5pt;margin-top:14.4pt;width:3.55pt;height:6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177b7" stroked="f" strokeweight=".5pt" w14:anchorId="152EF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">
                <w10:wrap type="through"/>
              </v:rect>
            </w:pict>
          </mc:Fallback>
        </mc:AlternateContent>
      </w:r>
      <w:r w:rsidR="00081533" w:rsidRPr="008372DD">
        <w:rPr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49DC1AD" wp14:editId="031BD3F5">
            <wp:simplePos x="0" y="0"/>
            <wp:positionH relativeFrom="column">
              <wp:posOffset>-85725</wp:posOffset>
            </wp:positionH>
            <wp:positionV relativeFrom="paragraph">
              <wp:posOffset>185420</wp:posOffset>
            </wp:positionV>
            <wp:extent cx="2060575" cy="8026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SC.New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0575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4955D3" w14:textId="77777777" w:rsidR="00081533" w:rsidRPr="008372DD" w:rsidRDefault="006719DA" w:rsidP="00081533">
      <w:pPr>
        <w:jc w:val="both"/>
      </w:pPr>
      <w:r w:rsidRPr="008372DD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9F03C4" wp14:editId="38606506">
                <wp:simplePos x="0" y="0"/>
                <wp:positionH relativeFrom="column">
                  <wp:posOffset>2592070</wp:posOffset>
                </wp:positionH>
                <wp:positionV relativeFrom="paragraph">
                  <wp:posOffset>27940</wp:posOffset>
                </wp:positionV>
                <wp:extent cx="4265930" cy="93218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930" cy="932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911907" w14:textId="15FAC965" w:rsidR="00081533" w:rsidRPr="00154BDD" w:rsidRDefault="00081533" w:rsidP="00081533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b/>
                                <w:i/>
                                <w:sz w:val="21"/>
                                <w:szCs w:val="21"/>
                              </w:rPr>
                            </w:pPr>
                            <w:r w:rsidRPr="00154BDD">
                              <w:rPr>
                                <w:rFonts w:ascii="Century Gothic" w:hAnsi="Century Gothic"/>
                                <w:b/>
                                <w:sz w:val="21"/>
                                <w:szCs w:val="21"/>
                              </w:rPr>
                              <w:t>Sermon:</w:t>
                            </w:r>
                            <w:r w:rsidR="001450F6">
                              <w:rPr>
                                <w:rFonts w:ascii="Century Gothic" w:hAnsi="Century Gothic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 Stewardship of Fellowship: Loving Jesus’ Church </w:t>
                            </w:r>
                          </w:p>
                          <w:p w14:paraId="2A79D23F" w14:textId="1E60EA7C" w:rsidR="00081533" w:rsidRPr="00154BDD" w:rsidRDefault="00081533" w:rsidP="00081533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b/>
                                <w:sz w:val="21"/>
                                <w:szCs w:val="21"/>
                              </w:rPr>
                            </w:pPr>
                            <w:r w:rsidRPr="00154BDD">
                              <w:rPr>
                                <w:rFonts w:ascii="Century Gothic" w:hAnsi="Century Gothic"/>
                                <w:b/>
                                <w:sz w:val="21"/>
                                <w:szCs w:val="21"/>
                              </w:rPr>
                              <w:t xml:space="preserve">Scripture: </w:t>
                            </w:r>
                            <w:r w:rsidR="00044B2C">
                              <w:rPr>
                                <w:rFonts w:ascii="Century Gothic" w:hAnsi="Century Gothic"/>
                                <w:b/>
                                <w:sz w:val="21"/>
                                <w:szCs w:val="21"/>
                              </w:rPr>
                              <w:t>Luke 1</w:t>
                            </w:r>
                            <w:r w:rsidR="001450F6">
                              <w:rPr>
                                <w:rFonts w:ascii="Century Gothic" w:hAnsi="Century Gothic"/>
                                <w:b/>
                                <w:sz w:val="21"/>
                                <w:szCs w:val="21"/>
                              </w:rPr>
                              <w:t>7:1-10</w:t>
                            </w:r>
                          </w:p>
                          <w:p w14:paraId="1E839747" w14:textId="77777777" w:rsidR="00081533" w:rsidRPr="00154BDD" w:rsidRDefault="00081533" w:rsidP="00081533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b/>
                                <w:sz w:val="21"/>
                                <w:szCs w:val="21"/>
                              </w:rPr>
                            </w:pPr>
                            <w:r w:rsidRPr="00154BDD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Pastor Stephen Schultze</w:t>
                            </w:r>
                            <w:r w:rsidRPr="00154BDD">
                              <w:rPr>
                                <w:rFonts w:ascii="Century Gothic" w:hAnsi="Century Gothic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 w:rsidRPr="00154BDD">
                              <w:rPr>
                                <w:rFonts w:ascii="Century Gothic" w:hAnsi="Century Gothic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14:paraId="394F30D9" w14:textId="70C83283" w:rsidR="00081533" w:rsidRPr="00154BDD" w:rsidRDefault="00081533" w:rsidP="00081533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b/>
                                <w:sz w:val="21"/>
                                <w:szCs w:val="21"/>
                              </w:rPr>
                            </w:pPr>
                            <w:r w:rsidRPr="00154BDD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Sunday</w:t>
                            </w:r>
                            <w:r w:rsidR="00C25F37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 xml:space="preserve">, </w:t>
                            </w:r>
                            <w:r w:rsidR="00820807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January 13, 2019</w:t>
                            </w:r>
                          </w:p>
                          <w:p w14:paraId="2E11B532" w14:textId="77777777" w:rsidR="00081533" w:rsidRPr="00154BDD" w:rsidRDefault="00081533" w:rsidP="00081533">
                            <w:pPr>
                              <w:spacing w:line="276" w:lineRule="auto"/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D9F03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4.1pt;margin-top:2.2pt;width:335.9pt;height:7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" filled="f" stroked="f">
                <v:textbox>
                  <w:txbxContent>
                    <w:p w14:paraId="05911907" w14:textId="15FAC965" w:rsidR="00081533" w:rsidRPr="00154BDD" w:rsidRDefault="00081533" w:rsidP="00081533">
                      <w:pPr>
                        <w:spacing w:line="276" w:lineRule="auto"/>
                        <w:rPr>
                          <w:rFonts w:ascii="Century Gothic" w:hAnsi="Century Gothic"/>
                          <w:b/>
                          <w:i/>
                          <w:sz w:val="21"/>
                          <w:szCs w:val="21"/>
                        </w:rPr>
                      </w:pPr>
                      <w:r w:rsidRPr="00154BDD">
                        <w:rPr>
                          <w:rFonts w:ascii="Century Gothic" w:hAnsi="Century Gothic"/>
                          <w:b/>
                          <w:sz w:val="21"/>
                          <w:szCs w:val="21"/>
                        </w:rPr>
                        <w:t>Sermon:</w:t>
                      </w:r>
                      <w:r w:rsidR="001450F6">
                        <w:rPr>
                          <w:rFonts w:ascii="Century Gothic" w:hAnsi="Century Gothic"/>
                          <w:b/>
                          <w:i/>
                          <w:sz w:val="21"/>
                          <w:szCs w:val="21"/>
                        </w:rPr>
                        <w:t xml:space="preserve"> Stewardship of Fellowship: Loving Jesus’ Church </w:t>
                      </w:r>
                    </w:p>
                    <w:p w14:paraId="2A79D23F" w14:textId="1E60EA7C" w:rsidR="00081533" w:rsidRPr="00154BDD" w:rsidRDefault="00081533" w:rsidP="00081533">
                      <w:pPr>
                        <w:spacing w:line="276" w:lineRule="auto"/>
                        <w:rPr>
                          <w:rFonts w:ascii="Century Gothic" w:hAnsi="Century Gothic"/>
                          <w:b/>
                          <w:sz w:val="21"/>
                          <w:szCs w:val="21"/>
                        </w:rPr>
                      </w:pPr>
                      <w:r w:rsidRPr="00154BDD">
                        <w:rPr>
                          <w:rFonts w:ascii="Century Gothic" w:hAnsi="Century Gothic"/>
                          <w:b/>
                          <w:sz w:val="21"/>
                          <w:szCs w:val="21"/>
                        </w:rPr>
                        <w:t xml:space="preserve">Scripture: </w:t>
                      </w:r>
                      <w:r w:rsidR="00044B2C">
                        <w:rPr>
                          <w:rFonts w:ascii="Century Gothic" w:hAnsi="Century Gothic"/>
                          <w:b/>
                          <w:sz w:val="21"/>
                          <w:szCs w:val="21"/>
                        </w:rPr>
                        <w:t>Luke 1</w:t>
                      </w:r>
                      <w:r w:rsidR="001450F6">
                        <w:rPr>
                          <w:rFonts w:ascii="Century Gothic" w:hAnsi="Century Gothic"/>
                          <w:b/>
                          <w:sz w:val="21"/>
                          <w:szCs w:val="21"/>
                        </w:rPr>
                        <w:t>7:1-10</w:t>
                      </w:r>
                    </w:p>
                    <w:p w14:paraId="1E839747" w14:textId="77777777" w:rsidR="00081533" w:rsidRPr="00154BDD" w:rsidRDefault="00081533" w:rsidP="00081533">
                      <w:pPr>
                        <w:spacing w:line="276" w:lineRule="auto"/>
                        <w:rPr>
                          <w:rFonts w:ascii="Century Gothic" w:hAnsi="Century Gothic"/>
                          <w:b/>
                          <w:sz w:val="21"/>
                          <w:szCs w:val="21"/>
                        </w:rPr>
                      </w:pPr>
                      <w:r w:rsidRPr="00154BDD">
                        <w:rPr>
                          <w:rFonts w:ascii="Century Gothic" w:hAnsi="Century Gothic"/>
                          <w:sz w:val="21"/>
                          <w:szCs w:val="21"/>
                        </w:rPr>
                        <w:t>Pastor Stephen Schultze</w:t>
                      </w:r>
                      <w:r w:rsidRPr="00154BDD">
                        <w:rPr>
                          <w:rFonts w:ascii="Century Gothic" w:hAnsi="Century Gothic"/>
                          <w:b/>
                          <w:sz w:val="21"/>
                          <w:szCs w:val="21"/>
                        </w:rPr>
                        <w:tab/>
                      </w:r>
                      <w:r w:rsidRPr="00154BDD">
                        <w:rPr>
                          <w:rFonts w:ascii="Century Gothic" w:hAnsi="Century Gothic"/>
                          <w:b/>
                          <w:sz w:val="21"/>
                          <w:szCs w:val="21"/>
                        </w:rPr>
                        <w:tab/>
                      </w:r>
                    </w:p>
                    <w:p w14:paraId="394F30D9" w14:textId="70C83283" w:rsidR="00081533" w:rsidRPr="00154BDD" w:rsidRDefault="00081533" w:rsidP="00081533">
                      <w:pPr>
                        <w:spacing w:line="276" w:lineRule="auto"/>
                        <w:rPr>
                          <w:rFonts w:ascii="Century Gothic" w:hAnsi="Century Gothic"/>
                          <w:b/>
                          <w:sz w:val="21"/>
                          <w:szCs w:val="21"/>
                        </w:rPr>
                      </w:pPr>
                      <w:r w:rsidRPr="00154BDD">
                        <w:rPr>
                          <w:rFonts w:ascii="Century Gothic" w:hAnsi="Century Gothic"/>
                          <w:sz w:val="21"/>
                          <w:szCs w:val="21"/>
                        </w:rPr>
                        <w:t>Sunday</w:t>
                      </w:r>
                      <w:r w:rsidR="00C25F37">
                        <w:rPr>
                          <w:rFonts w:ascii="Century Gothic" w:hAnsi="Century Gothic"/>
                          <w:sz w:val="21"/>
                          <w:szCs w:val="21"/>
                        </w:rPr>
                        <w:t xml:space="preserve">, </w:t>
                      </w:r>
                      <w:r w:rsidR="00820807">
                        <w:rPr>
                          <w:rFonts w:ascii="Century Gothic" w:hAnsi="Century Gothic"/>
                          <w:sz w:val="21"/>
                          <w:szCs w:val="21"/>
                        </w:rPr>
                        <w:t>January 13, 2019</w:t>
                      </w:r>
                    </w:p>
                    <w:p w14:paraId="2E11B532" w14:textId="77777777" w:rsidR="00081533" w:rsidRPr="00154BDD" w:rsidRDefault="00081533" w:rsidP="00081533">
                      <w:pPr>
                        <w:spacing w:line="276" w:lineRule="auto"/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651287" w14:textId="5E400D7D" w:rsidR="00396B2A" w:rsidRPr="00FC4BE7" w:rsidRDefault="00396B2A" w:rsidP="001766C3">
      <w:pPr>
        <w:rPr>
          <w:rFonts w:ascii="Century Gothic" w:hAnsi="Century Gothic"/>
          <w:b/>
        </w:rPr>
      </w:pPr>
      <w:r w:rsidRPr="00FC4BE7">
        <w:rPr>
          <w:rFonts w:ascii="Century Gothic" w:hAnsi="Century Gothic"/>
          <w:b/>
          <w:color w:val="0082C9"/>
          <w:sz w:val="28"/>
        </w:rPr>
        <w:t>Introduction</w:t>
      </w:r>
      <w:r w:rsidR="00432597" w:rsidRPr="00FC4BE7">
        <w:rPr>
          <w:rFonts w:ascii="Century Gothic" w:hAnsi="Century Gothic"/>
          <w:b/>
          <w:color w:val="0082C9"/>
          <w:sz w:val="28"/>
        </w:rPr>
        <w:t>:</w:t>
      </w:r>
    </w:p>
    <w:p w14:paraId="3164AD55" w14:textId="12CEA3ED" w:rsidR="00044B2C" w:rsidRDefault="00044B2C" w:rsidP="00044B2C">
      <w:pPr>
        <w:rPr>
          <w:rFonts w:ascii="Century Gothic" w:eastAsia="Times New Roman" w:hAnsi="Century Gothic" w:cs="Times New Roman"/>
          <w:color w:val="000000" w:themeColor="text1"/>
        </w:rPr>
      </w:pPr>
    </w:p>
    <w:p w14:paraId="1C738534" w14:textId="110A859F" w:rsidR="00941319" w:rsidRDefault="00AC5CF9" w:rsidP="00044B2C">
      <w:pPr>
        <w:rPr>
          <w:rFonts w:ascii="Century Gothic" w:eastAsia="Times New Roman" w:hAnsi="Century Gothic" w:cs="Times New Roman"/>
          <w:color w:val="000000" w:themeColor="text1"/>
        </w:rPr>
      </w:pPr>
      <w:r>
        <w:rPr>
          <w:rFonts w:ascii="Century Gothic" w:eastAsia="Times New Roman" w:hAnsi="Century Gothic" w:cs="Times New Roman"/>
          <w:color w:val="000000" w:themeColor="text1"/>
        </w:rPr>
        <w:t xml:space="preserve">Jesus calls for us to love and care for His church as much as </w:t>
      </w:r>
      <w:r w:rsidRPr="008D2BF0">
        <w:rPr>
          <w:rFonts w:ascii="Century Gothic" w:eastAsia="Times New Roman" w:hAnsi="Century Gothic" w:cs="Times New Roman"/>
          <w:color w:val="000000" w:themeColor="text1"/>
          <w:highlight w:val="yellow"/>
        </w:rPr>
        <w:t>He does</w:t>
      </w:r>
      <w:r>
        <w:rPr>
          <w:rFonts w:ascii="Century Gothic" w:eastAsia="Times New Roman" w:hAnsi="Century Gothic" w:cs="Times New Roman"/>
          <w:color w:val="000000" w:themeColor="text1"/>
        </w:rPr>
        <w:t xml:space="preserve">!  </w:t>
      </w:r>
    </w:p>
    <w:p w14:paraId="5FFA7B55" w14:textId="49EAAB75" w:rsidR="00AC5CF9" w:rsidRPr="008D2BF0" w:rsidRDefault="00AC5CF9" w:rsidP="008D2BF0">
      <w:pPr>
        <w:shd w:val="clear" w:color="auto" w:fill="FFFFFF"/>
        <w:spacing w:before="240" w:after="240"/>
        <w:ind w:firstLine="720"/>
        <w:rPr>
          <w:rFonts w:ascii="Century Gothic" w:eastAsia="Times New Roman" w:hAnsi="Century Gothic" w:cs="Arial"/>
          <w:i/>
          <w:color w:val="000000" w:themeColor="text1"/>
        </w:rPr>
      </w:pPr>
      <w:r w:rsidRPr="00734CD6">
        <w:rPr>
          <w:rFonts w:ascii="Century Gothic" w:eastAsia="Times New Roman" w:hAnsi="Century Gothic" w:cs="Arial"/>
          <w:b/>
          <w:i/>
          <w:color w:val="000000" w:themeColor="text1"/>
        </w:rPr>
        <w:t>Scripture:</w:t>
      </w:r>
      <w:r w:rsidRPr="00734CD6">
        <w:rPr>
          <w:rFonts w:ascii="Century Gothic" w:eastAsia="Times New Roman" w:hAnsi="Century Gothic" w:cs="Arial"/>
          <w:i/>
          <w:color w:val="000000" w:themeColor="text1"/>
        </w:rPr>
        <w:t xml:space="preserve"> </w:t>
      </w:r>
      <w:r w:rsidR="008D2BF0">
        <w:rPr>
          <w:rFonts w:ascii="Century Gothic" w:eastAsia="Times New Roman" w:hAnsi="Century Gothic" w:cs="Arial"/>
          <w:i/>
          <w:color w:val="000000" w:themeColor="text1"/>
        </w:rPr>
        <w:t>1 Corinthians 12:27; Revelation 5:12; Matthew 16:18</w:t>
      </w:r>
    </w:p>
    <w:p w14:paraId="00C1630D" w14:textId="4FF75EBE" w:rsidR="00044B2C" w:rsidRPr="00820807" w:rsidRDefault="00685F90" w:rsidP="00044B2C">
      <w:pPr>
        <w:shd w:val="clear" w:color="auto" w:fill="FFFFFF"/>
        <w:spacing w:before="240" w:after="240"/>
        <w:rPr>
          <w:rFonts w:ascii="Century Gothic" w:eastAsia="Times New Roman" w:hAnsi="Century Gothic" w:cs="Arial"/>
          <w:b/>
          <w:color w:val="0070C0"/>
          <w:sz w:val="28"/>
        </w:rPr>
      </w:pPr>
      <w:r w:rsidRPr="00820807">
        <w:rPr>
          <w:rFonts w:ascii="Century Gothic" w:eastAsia="Times New Roman" w:hAnsi="Century Gothic" w:cs="Arial"/>
          <w:b/>
          <w:color w:val="0070C0"/>
          <w:sz w:val="28"/>
        </w:rPr>
        <w:t>To be effective stewards of fellowship in the body of Christ…</w:t>
      </w:r>
    </w:p>
    <w:p w14:paraId="60AC560C" w14:textId="3A0AC314" w:rsidR="00734CD6" w:rsidRDefault="00044B2C" w:rsidP="00734CD6">
      <w:pPr>
        <w:pStyle w:val="ListParagraph"/>
        <w:numPr>
          <w:ilvl w:val="0"/>
          <w:numId w:val="15"/>
        </w:numPr>
        <w:shd w:val="clear" w:color="auto" w:fill="FFFFFF"/>
        <w:spacing w:before="240" w:after="240"/>
        <w:rPr>
          <w:rFonts w:ascii="Century Gothic" w:eastAsia="Times New Roman" w:hAnsi="Century Gothic" w:cs="Arial"/>
          <w:color w:val="000000" w:themeColor="text1"/>
          <w:sz w:val="28"/>
        </w:rPr>
      </w:pPr>
      <w:r w:rsidRPr="00734CD6">
        <w:rPr>
          <w:rFonts w:ascii="Century Gothic" w:eastAsia="Times New Roman" w:hAnsi="Century Gothic" w:cs="Arial"/>
          <w:b/>
          <w:color w:val="000000" w:themeColor="text1"/>
          <w:sz w:val="28"/>
        </w:rPr>
        <w:t xml:space="preserve"> </w:t>
      </w:r>
      <w:r w:rsidR="001450F6">
        <w:rPr>
          <w:rFonts w:ascii="Century Gothic" w:eastAsia="Times New Roman" w:hAnsi="Century Gothic" w:cs="Arial"/>
          <w:b/>
          <w:color w:val="000000" w:themeColor="text1"/>
          <w:sz w:val="28"/>
        </w:rPr>
        <w:t xml:space="preserve">We’ve got to look out for the </w:t>
      </w:r>
      <w:r w:rsidR="008D2BF0">
        <w:rPr>
          <w:rFonts w:ascii="Century Gothic" w:eastAsia="Times New Roman" w:hAnsi="Century Gothic" w:cs="Arial"/>
          <w:b/>
          <w:color w:val="000000" w:themeColor="text1"/>
          <w:sz w:val="28"/>
        </w:rPr>
        <w:t xml:space="preserve">spiritually </w:t>
      </w:r>
      <w:r w:rsidR="008D2BF0" w:rsidRPr="008D2BF0">
        <w:rPr>
          <w:rFonts w:ascii="Century Gothic" w:eastAsia="Times New Roman" w:hAnsi="Century Gothic" w:cs="Arial"/>
          <w:b/>
          <w:color w:val="000000" w:themeColor="text1"/>
          <w:sz w:val="28"/>
          <w:highlight w:val="yellow"/>
        </w:rPr>
        <w:t>vulnerable</w:t>
      </w:r>
      <w:r w:rsidR="001450F6" w:rsidRPr="008D2BF0">
        <w:rPr>
          <w:rFonts w:ascii="Century Gothic" w:eastAsia="Times New Roman" w:hAnsi="Century Gothic" w:cs="Arial"/>
          <w:b/>
          <w:color w:val="000000" w:themeColor="text1"/>
          <w:sz w:val="28"/>
          <w:highlight w:val="yellow"/>
        </w:rPr>
        <w:t>.</w:t>
      </w:r>
      <w:r w:rsidRPr="00734CD6">
        <w:rPr>
          <w:rFonts w:ascii="Century Gothic" w:eastAsia="Times New Roman" w:hAnsi="Century Gothic" w:cs="Arial"/>
          <w:color w:val="000000" w:themeColor="text1"/>
          <w:sz w:val="28"/>
        </w:rPr>
        <w:t xml:space="preserve"> </w:t>
      </w:r>
      <w:r w:rsidRPr="00EE7A6F">
        <w:rPr>
          <w:rFonts w:ascii="Century Gothic" w:eastAsia="Times New Roman" w:hAnsi="Century Gothic" w:cs="Arial"/>
          <w:color w:val="000000" w:themeColor="text1"/>
        </w:rPr>
        <w:t>(</w:t>
      </w:r>
      <w:r w:rsidR="001450F6">
        <w:rPr>
          <w:rFonts w:ascii="Century Gothic" w:eastAsia="Times New Roman" w:hAnsi="Century Gothic" w:cs="Arial"/>
          <w:color w:val="000000" w:themeColor="text1"/>
        </w:rPr>
        <w:t>v. 1-2)</w:t>
      </w:r>
    </w:p>
    <w:p w14:paraId="3FDEDB29" w14:textId="1A8D7337" w:rsidR="00724D90" w:rsidRDefault="00724D90" w:rsidP="00734CD6">
      <w:pPr>
        <w:pStyle w:val="ListParagraph"/>
        <w:shd w:val="clear" w:color="auto" w:fill="FFFFFF"/>
        <w:spacing w:before="240" w:after="240"/>
        <w:rPr>
          <w:rFonts w:ascii="Century Gothic" w:eastAsia="Times New Roman" w:hAnsi="Century Gothic" w:cs="Arial"/>
          <w:i/>
          <w:color w:val="000000" w:themeColor="text1"/>
        </w:rPr>
      </w:pPr>
      <w:r w:rsidRPr="00734CD6">
        <w:rPr>
          <w:rFonts w:ascii="Century Gothic" w:eastAsia="Times New Roman" w:hAnsi="Century Gothic" w:cs="Arial"/>
          <w:b/>
          <w:i/>
          <w:color w:val="000000" w:themeColor="text1"/>
        </w:rPr>
        <w:t>Scripture:</w:t>
      </w:r>
      <w:r w:rsidRPr="00734CD6">
        <w:rPr>
          <w:rFonts w:ascii="Century Gothic" w:eastAsia="Times New Roman" w:hAnsi="Century Gothic" w:cs="Arial"/>
          <w:i/>
          <w:color w:val="000000" w:themeColor="text1"/>
        </w:rPr>
        <w:t xml:space="preserve"> </w:t>
      </w:r>
      <w:r w:rsidR="001450F6">
        <w:rPr>
          <w:rFonts w:ascii="Century Gothic" w:eastAsia="Times New Roman" w:hAnsi="Century Gothic" w:cs="Arial"/>
          <w:i/>
          <w:color w:val="000000" w:themeColor="text1"/>
        </w:rPr>
        <w:t>Hebrews 5:14; Galatians 5:13-14; Ephesians 4:32</w:t>
      </w:r>
    </w:p>
    <w:p w14:paraId="3F89B828" w14:textId="216AB2B2" w:rsidR="001450F6" w:rsidRDefault="001450F6" w:rsidP="00685F90">
      <w:pPr>
        <w:pStyle w:val="ListParagraph"/>
        <w:shd w:val="clear" w:color="auto" w:fill="FFFFFF"/>
        <w:spacing w:before="100" w:beforeAutospacing="1"/>
        <w:rPr>
          <w:rFonts w:ascii="Century Gothic" w:eastAsia="Times New Roman" w:hAnsi="Century Gothic" w:cs="Arial"/>
          <w:color w:val="000000" w:themeColor="text1"/>
          <w:sz w:val="28"/>
        </w:rPr>
      </w:pPr>
    </w:p>
    <w:p w14:paraId="4B050BEF" w14:textId="2DF5E0CE" w:rsidR="00685F90" w:rsidRDefault="001450F6" w:rsidP="00685F90">
      <w:pPr>
        <w:pStyle w:val="ListParagraph"/>
        <w:numPr>
          <w:ilvl w:val="0"/>
          <w:numId w:val="15"/>
        </w:numPr>
        <w:shd w:val="clear" w:color="auto" w:fill="FFFFFF"/>
        <w:spacing w:before="100" w:beforeAutospacing="1"/>
        <w:rPr>
          <w:rFonts w:ascii="Century Gothic" w:eastAsia="Times New Roman" w:hAnsi="Century Gothic" w:cs="Arial"/>
          <w:color w:val="000000" w:themeColor="text1"/>
          <w:sz w:val="28"/>
        </w:rPr>
      </w:pPr>
      <w:r w:rsidRPr="001450F6">
        <w:rPr>
          <w:rFonts w:ascii="Century Gothic" w:eastAsia="Times New Roman" w:hAnsi="Century Gothic" w:cs="Arial"/>
          <w:b/>
          <w:color w:val="000000" w:themeColor="text1"/>
          <w:sz w:val="28"/>
        </w:rPr>
        <w:t>We’ve got to pursue the</w:t>
      </w:r>
      <w:r w:rsidR="00B24F84">
        <w:rPr>
          <w:rFonts w:ascii="Century Gothic" w:eastAsia="Times New Roman" w:hAnsi="Century Gothic" w:cs="Arial"/>
          <w:b/>
          <w:color w:val="000000" w:themeColor="text1"/>
          <w:sz w:val="28"/>
        </w:rPr>
        <w:t xml:space="preserve"> errant</w:t>
      </w:r>
      <w:r w:rsidRPr="001450F6">
        <w:rPr>
          <w:rFonts w:ascii="Century Gothic" w:eastAsia="Times New Roman" w:hAnsi="Century Gothic" w:cs="Arial"/>
          <w:b/>
          <w:color w:val="000000" w:themeColor="text1"/>
          <w:sz w:val="28"/>
        </w:rPr>
        <w:t xml:space="preserve"> </w:t>
      </w:r>
      <w:r w:rsidRPr="00B24F84">
        <w:rPr>
          <w:rFonts w:ascii="Century Gothic" w:eastAsia="Times New Roman" w:hAnsi="Century Gothic" w:cs="Arial"/>
          <w:b/>
          <w:color w:val="000000" w:themeColor="text1"/>
          <w:sz w:val="28"/>
          <w:highlight w:val="yellow"/>
        </w:rPr>
        <w:t>wander</w:t>
      </w:r>
      <w:r w:rsidR="00B24F84" w:rsidRPr="00B24F84">
        <w:rPr>
          <w:rFonts w:ascii="Century Gothic" w:eastAsia="Times New Roman" w:hAnsi="Century Gothic" w:cs="Arial"/>
          <w:b/>
          <w:color w:val="000000" w:themeColor="text1"/>
          <w:sz w:val="28"/>
          <w:highlight w:val="yellow"/>
        </w:rPr>
        <w:t>er</w:t>
      </w:r>
      <w:r w:rsidRPr="001450F6">
        <w:rPr>
          <w:rFonts w:ascii="Century Gothic" w:eastAsia="Times New Roman" w:hAnsi="Century Gothic" w:cs="Arial"/>
          <w:b/>
          <w:color w:val="000000" w:themeColor="text1"/>
          <w:sz w:val="28"/>
        </w:rPr>
        <w:t>.</w:t>
      </w:r>
      <w:r>
        <w:rPr>
          <w:rFonts w:ascii="Century Gothic" w:eastAsia="Times New Roman" w:hAnsi="Century Gothic" w:cs="Arial"/>
          <w:color w:val="000000" w:themeColor="text1"/>
          <w:sz w:val="28"/>
        </w:rPr>
        <w:t xml:space="preserve"> (v. 3-4)</w:t>
      </w:r>
    </w:p>
    <w:p w14:paraId="3616C2E3" w14:textId="223F4E57" w:rsidR="001450F6" w:rsidRPr="008D2BF0" w:rsidRDefault="001450F6" w:rsidP="001450F6">
      <w:pPr>
        <w:ind w:firstLine="720"/>
        <w:rPr>
          <w:rFonts w:ascii="Century Gothic" w:hAnsi="Century Gothic"/>
          <w:sz w:val="15"/>
        </w:rPr>
      </w:pPr>
    </w:p>
    <w:p w14:paraId="71AD2B35" w14:textId="0687D5A1" w:rsidR="001450F6" w:rsidRDefault="001450F6" w:rsidP="001450F6">
      <w:pPr>
        <w:pStyle w:val="ListParagraph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</w:rPr>
        <w:t>We pursue the erring</w:t>
      </w:r>
      <w:r w:rsidR="00820807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that they might be reconciled and enjoy fellowship with </w:t>
      </w:r>
      <w:r w:rsidRPr="008D2BF0">
        <w:rPr>
          <w:rFonts w:ascii="Century Gothic" w:hAnsi="Century Gothic"/>
          <w:highlight w:val="yellow"/>
        </w:rPr>
        <w:t>God</w:t>
      </w:r>
      <w:r>
        <w:rPr>
          <w:rFonts w:ascii="Century Gothic" w:hAnsi="Century Gothic"/>
        </w:rPr>
        <w:t>.</w:t>
      </w:r>
    </w:p>
    <w:p w14:paraId="3A80DDB8" w14:textId="47B556C5" w:rsidR="005375CC" w:rsidRPr="00685F90" w:rsidRDefault="005375CC" w:rsidP="005375CC">
      <w:pPr>
        <w:pStyle w:val="ListParagraph"/>
        <w:shd w:val="clear" w:color="auto" w:fill="FFFFFF"/>
        <w:spacing w:before="100" w:beforeAutospacing="1"/>
        <w:ind w:left="1080"/>
        <w:rPr>
          <w:rFonts w:ascii="Century Gothic" w:eastAsia="Times New Roman" w:hAnsi="Century Gothic" w:cs="Arial"/>
          <w:color w:val="000000" w:themeColor="text1"/>
          <w:sz w:val="28"/>
        </w:rPr>
      </w:pPr>
      <w:r w:rsidRPr="00685F90">
        <w:rPr>
          <w:rFonts w:ascii="Century Gothic" w:eastAsia="Times New Roman" w:hAnsi="Century Gothic" w:cs="Arial"/>
          <w:b/>
          <w:i/>
          <w:color w:val="000000" w:themeColor="text1"/>
        </w:rPr>
        <w:t>Scripture:</w:t>
      </w:r>
      <w:r w:rsidRPr="00685F90">
        <w:rPr>
          <w:rFonts w:ascii="Century Gothic" w:eastAsia="Times New Roman" w:hAnsi="Century Gothic" w:cs="Arial"/>
          <w:i/>
          <w:color w:val="000000" w:themeColor="text1"/>
        </w:rPr>
        <w:t xml:space="preserve"> </w:t>
      </w:r>
      <w:r>
        <w:rPr>
          <w:rFonts w:ascii="Century Gothic" w:eastAsia="Times New Roman" w:hAnsi="Century Gothic" w:cs="Arial"/>
          <w:i/>
          <w:color w:val="000000" w:themeColor="text1"/>
        </w:rPr>
        <w:t>James 5:19-20</w:t>
      </w:r>
      <w:r w:rsidR="00941319">
        <w:rPr>
          <w:rFonts w:ascii="Century Gothic" w:eastAsia="Times New Roman" w:hAnsi="Century Gothic" w:cs="Arial"/>
          <w:i/>
          <w:color w:val="000000" w:themeColor="text1"/>
        </w:rPr>
        <w:t>; Galatians 6:1</w:t>
      </w:r>
    </w:p>
    <w:p w14:paraId="73893581" w14:textId="77777777" w:rsidR="001450F6" w:rsidRDefault="001450F6" w:rsidP="001450F6">
      <w:pPr>
        <w:pStyle w:val="ListParagraph"/>
        <w:ind w:left="1080"/>
        <w:rPr>
          <w:rFonts w:ascii="Century Gothic" w:hAnsi="Century Gothic"/>
        </w:rPr>
      </w:pPr>
    </w:p>
    <w:p w14:paraId="24F5894B" w14:textId="6561BA4F" w:rsidR="001450F6" w:rsidRDefault="001450F6" w:rsidP="00144D4D">
      <w:pPr>
        <w:pStyle w:val="ListParagraph"/>
        <w:numPr>
          <w:ilvl w:val="0"/>
          <w:numId w:val="17"/>
        </w:num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We pursue the estranged that we might be reconciled and enjoy fellowship with </w:t>
      </w:r>
      <w:r w:rsidRPr="008D2BF0">
        <w:rPr>
          <w:rFonts w:ascii="Century Gothic" w:hAnsi="Century Gothic"/>
          <w:highlight w:val="yellow"/>
        </w:rPr>
        <w:t>one another.</w:t>
      </w:r>
    </w:p>
    <w:p w14:paraId="45C8AB22" w14:textId="6836A2BC" w:rsidR="005375CC" w:rsidRPr="00685F90" w:rsidRDefault="005375CC" w:rsidP="005375CC">
      <w:pPr>
        <w:pStyle w:val="ListParagraph"/>
        <w:shd w:val="clear" w:color="auto" w:fill="FFFFFF"/>
        <w:spacing w:before="100" w:beforeAutospacing="1"/>
        <w:ind w:left="1080"/>
        <w:rPr>
          <w:rFonts w:ascii="Century Gothic" w:eastAsia="Times New Roman" w:hAnsi="Century Gothic" w:cs="Arial"/>
          <w:color w:val="000000" w:themeColor="text1"/>
          <w:sz w:val="28"/>
        </w:rPr>
      </w:pPr>
      <w:r w:rsidRPr="00685F90">
        <w:rPr>
          <w:rFonts w:ascii="Century Gothic" w:eastAsia="Times New Roman" w:hAnsi="Century Gothic" w:cs="Arial"/>
          <w:b/>
          <w:i/>
          <w:color w:val="000000" w:themeColor="text1"/>
        </w:rPr>
        <w:t>Scripture:</w:t>
      </w:r>
      <w:r w:rsidRPr="00685F90">
        <w:rPr>
          <w:rFonts w:ascii="Century Gothic" w:eastAsia="Times New Roman" w:hAnsi="Century Gothic" w:cs="Arial"/>
          <w:i/>
          <w:color w:val="000000" w:themeColor="text1"/>
        </w:rPr>
        <w:t xml:space="preserve"> </w:t>
      </w:r>
      <w:r>
        <w:rPr>
          <w:rFonts w:ascii="Century Gothic" w:eastAsia="Times New Roman" w:hAnsi="Century Gothic" w:cs="Arial"/>
          <w:i/>
          <w:color w:val="000000" w:themeColor="text1"/>
        </w:rPr>
        <w:t>Matthew 18:</w:t>
      </w:r>
      <w:r w:rsidR="00941319">
        <w:rPr>
          <w:rFonts w:ascii="Century Gothic" w:eastAsia="Times New Roman" w:hAnsi="Century Gothic" w:cs="Arial"/>
          <w:i/>
          <w:color w:val="000000" w:themeColor="text1"/>
        </w:rPr>
        <w:t>15-17</w:t>
      </w:r>
    </w:p>
    <w:p w14:paraId="769CFB1D" w14:textId="5004C4BF" w:rsidR="001450F6" w:rsidRPr="001450F6" w:rsidRDefault="001450F6" w:rsidP="001450F6">
      <w:pPr>
        <w:ind w:left="720"/>
        <w:rPr>
          <w:rFonts w:ascii="Century Gothic" w:hAnsi="Century Gothic"/>
        </w:rPr>
      </w:pPr>
    </w:p>
    <w:p w14:paraId="78E08DBA" w14:textId="22D33F6B" w:rsidR="001450F6" w:rsidRDefault="001450F6" w:rsidP="001450F6">
      <w:pPr>
        <w:pStyle w:val="ListParagraph"/>
        <w:numPr>
          <w:ilvl w:val="0"/>
          <w:numId w:val="15"/>
        </w:numPr>
        <w:rPr>
          <w:rFonts w:ascii="Century Gothic" w:hAnsi="Century Gothic"/>
        </w:rPr>
      </w:pPr>
      <w:r w:rsidRPr="00685F90">
        <w:rPr>
          <w:rFonts w:ascii="Century Gothic" w:hAnsi="Century Gothic"/>
          <w:b/>
          <w:sz w:val="28"/>
        </w:rPr>
        <w:t xml:space="preserve">We’ve got to stop offering </w:t>
      </w:r>
      <w:r w:rsidR="008D2BF0">
        <w:rPr>
          <w:rFonts w:ascii="Century Gothic" w:hAnsi="Century Gothic"/>
          <w:b/>
          <w:sz w:val="28"/>
        </w:rPr>
        <w:t xml:space="preserve">faithless </w:t>
      </w:r>
      <w:r w:rsidRPr="008D2BF0">
        <w:rPr>
          <w:rFonts w:ascii="Century Gothic" w:hAnsi="Century Gothic"/>
          <w:b/>
          <w:sz w:val="28"/>
          <w:highlight w:val="yellow"/>
        </w:rPr>
        <w:t>excuses</w:t>
      </w:r>
      <w:r w:rsidRPr="00685F90">
        <w:rPr>
          <w:rFonts w:ascii="Century Gothic" w:hAnsi="Century Gothic"/>
          <w:b/>
          <w:sz w:val="28"/>
        </w:rPr>
        <w:t>.</w:t>
      </w:r>
      <w:r w:rsidRPr="00685F90">
        <w:rPr>
          <w:rFonts w:ascii="Century Gothic" w:hAnsi="Century Gothic"/>
          <w:sz w:val="28"/>
        </w:rPr>
        <w:t xml:space="preserve"> </w:t>
      </w:r>
      <w:r>
        <w:rPr>
          <w:rFonts w:ascii="Century Gothic" w:hAnsi="Century Gothic"/>
        </w:rPr>
        <w:t>(v. 5-6)</w:t>
      </w:r>
    </w:p>
    <w:p w14:paraId="089CC4CB" w14:textId="01364B95" w:rsidR="00941319" w:rsidRPr="0012603C" w:rsidRDefault="00941319" w:rsidP="00941319">
      <w:pPr>
        <w:pStyle w:val="ListParagraph"/>
        <w:rPr>
          <w:rFonts w:ascii="Century Gothic" w:hAnsi="Century Gothic"/>
          <w:b/>
          <w:sz w:val="22"/>
        </w:rPr>
      </w:pPr>
    </w:p>
    <w:p w14:paraId="459139B9" w14:textId="77777777" w:rsidR="008D2BF0" w:rsidRDefault="00941319" w:rsidP="00144D4D">
      <w:pPr>
        <w:pStyle w:val="ListParagraph"/>
        <w:numPr>
          <w:ilvl w:val="0"/>
          <w:numId w:val="19"/>
        </w:numPr>
        <w:rPr>
          <w:rFonts w:ascii="Century Gothic" w:hAnsi="Century Gothic"/>
        </w:rPr>
      </w:pPr>
      <w:r>
        <w:rPr>
          <w:rFonts w:ascii="Century Gothic" w:hAnsi="Century Gothic"/>
        </w:rPr>
        <w:t>Spiritual blind spots are often</w:t>
      </w:r>
      <w:r w:rsidR="00AC5CF9">
        <w:rPr>
          <w:rFonts w:ascii="Century Gothic" w:hAnsi="Century Gothic"/>
        </w:rPr>
        <w:t xml:space="preserve"> self-righteousness</w:t>
      </w:r>
      <w:r>
        <w:rPr>
          <w:rFonts w:ascii="Century Gothic" w:hAnsi="Century Gothic"/>
        </w:rPr>
        <w:t xml:space="preserve"> masked with </w:t>
      </w:r>
      <w:r w:rsidRPr="008D2BF0">
        <w:rPr>
          <w:rFonts w:ascii="Century Gothic" w:hAnsi="Century Gothic"/>
          <w:highlight w:val="yellow"/>
        </w:rPr>
        <w:t>excuses.</w:t>
      </w:r>
      <w:r>
        <w:rPr>
          <w:rFonts w:ascii="Century Gothic" w:hAnsi="Century Gothic"/>
        </w:rPr>
        <w:t xml:space="preserve"> </w:t>
      </w:r>
    </w:p>
    <w:p w14:paraId="2F165186" w14:textId="0C1726E5" w:rsidR="00941319" w:rsidRPr="00144D4D" w:rsidRDefault="008D2BF0" w:rsidP="00144D4D">
      <w:pPr>
        <w:pStyle w:val="ListParagraph"/>
        <w:ind w:firstLine="720"/>
        <w:rPr>
          <w:rFonts w:ascii="Century Gothic" w:hAnsi="Century Gothic"/>
          <w:i/>
        </w:rPr>
      </w:pPr>
      <w:r w:rsidRPr="00144D4D">
        <w:rPr>
          <w:rFonts w:ascii="Century Gothic" w:hAnsi="Century Gothic"/>
          <w:b/>
          <w:i/>
        </w:rPr>
        <w:t>Scripture:</w:t>
      </w:r>
      <w:r w:rsidRPr="00144D4D">
        <w:rPr>
          <w:rFonts w:ascii="Century Gothic" w:hAnsi="Century Gothic"/>
          <w:i/>
        </w:rPr>
        <w:t xml:space="preserve"> </w:t>
      </w:r>
      <w:r w:rsidR="00941319" w:rsidRPr="00144D4D">
        <w:rPr>
          <w:rFonts w:ascii="Century Gothic" w:hAnsi="Century Gothic"/>
          <w:i/>
        </w:rPr>
        <w:t>Luke 6:41-42</w:t>
      </w:r>
    </w:p>
    <w:p w14:paraId="389307F3" w14:textId="77777777" w:rsidR="00941319" w:rsidRPr="0012603C" w:rsidRDefault="00941319" w:rsidP="00941319">
      <w:pPr>
        <w:pStyle w:val="ListParagraph"/>
        <w:rPr>
          <w:rFonts w:ascii="Century Gothic" w:hAnsi="Century Gothic"/>
          <w:sz w:val="22"/>
        </w:rPr>
      </w:pPr>
    </w:p>
    <w:p w14:paraId="58CAB051" w14:textId="77777777" w:rsidR="008D2BF0" w:rsidRDefault="00941319" w:rsidP="00144D4D">
      <w:pPr>
        <w:pStyle w:val="ListParagraph"/>
        <w:numPr>
          <w:ilvl w:val="0"/>
          <w:numId w:val="19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God </w:t>
      </w:r>
      <w:r w:rsidRPr="008D2BF0">
        <w:rPr>
          <w:rFonts w:ascii="Century Gothic" w:hAnsi="Century Gothic"/>
          <w:highlight w:val="yellow"/>
        </w:rPr>
        <w:t>supplies</w:t>
      </w:r>
      <w:r>
        <w:rPr>
          <w:rFonts w:ascii="Century Gothic" w:hAnsi="Century Gothic"/>
        </w:rPr>
        <w:t xml:space="preserve"> everything we need to do all He commands.</w:t>
      </w:r>
    </w:p>
    <w:p w14:paraId="278D78AE" w14:textId="39E8CABF" w:rsidR="00941319" w:rsidRPr="00144D4D" w:rsidRDefault="008D2BF0" w:rsidP="00144D4D">
      <w:pPr>
        <w:pStyle w:val="ListParagraph"/>
        <w:ind w:firstLine="720"/>
        <w:rPr>
          <w:rFonts w:ascii="Century Gothic" w:hAnsi="Century Gothic"/>
          <w:i/>
        </w:rPr>
      </w:pPr>
      <w:r w:rsidRPr="00144D4D">
        <w:rPr>
          <w:rFonts w:ascii="Century Gothic" w:hAnsi="Century Gothic"/>
          <w:b/>
          <w:i/>
        </w:rPr>
        <w:t>Scripture:</w:t>
      </w:r>
      <w:r w:rsidRPr="00144D4D">
        <w:rPr>
          <w:rFonts w:ascii="Century Gothic" w:hAnsi="Century Gothic"/>
          <w:i/>
        </w:rPr>
        <w:t xml:space="preserve"> 1</w:t>
      </w:r>
      <w:r w:rsidR="00941319" w:rsidRPr="00144D4D">
        <w:rPr>
          <w:rFonts w:ascii="Century Gothic" w:hAnsi="Century Gothic"/>
          <w:i/>
        </w:rPr>
        <w:t xml:space="preserve"> Peter 1:3</w:t>
      </w:r>
    </w:p>
    <w:p w14:paraId="5536C73A" w14:textId="77777777" w:rsidR="001450F6" w:rsidRPr="008D2BF0" w:rsidRDefault="001450F6" w:rsidP="008D2BF0">
      <w:pPr>
        <w:rPr>
          <w:rFonts w:ascii="Century Gothic" w:hAnsi="Century Gothic"/>
        </w:rPr>
      </w:pPr>
    </w:p>
    <w:p w14:paraId="674D8836" w14:textId="2FABD57D" w:rsidR="001450F6" w:rsidRDefault="001450F6" w:rsidP="001450F6">
      <w:pPr>
        <w:pStyle w:val="ListParagraph"/>
        <w:numPr>
          <w:ilvl w:val="0"/>
          <w:numId w:val="15"/>
        </w:numPr>
        <w:rPr>
          <w:rFonts w:ascii="Century Gothic" w:hAnsi="Century Gothic"/>
        </w:rPr>
      </w:pPr>
      <w:r w:rsidRPr="00685F90">
        <w:rPr>
          <w:rFonts w:ascii="Century Gothic" w:hAnsi="Century Gothic"/>
          <w:b/>
          <w:sz w:val="28"/>
        </w:rPr>
        <w:t xml:space="preserve">We’ve got to guard against </w:t>
      </w:r>
      <w:r w:rsidR="008D2BF0">
        <w:rPr>
          <w:rFonts w:ascii="Century Gothic" w:hAnsi="Century Gothic"/>
          <w:b/>
          <w:sz w:val="28"/>
        </w:rPr>
        <w:t xml:space="preserve">self-righteous </w:t>
      </w:r>
      <w:r w:rsidRPr="008D2BF0">
        <w:rPr>
          <w:rFonts w:ascii="Century Gothic" w:hAnsi="Century Gothic"/>
          <w:b/>
          <w:sz w:val="28"/>
          <w:highlight w:val="yellow"/>
        </w:rPr>
        <w:t>pride</w:t>
      </w:r>
      <w:r w:rsidRPr="00685F90">
        <w:rPr>
          <w:rFonts w:ascii="Century Gothic" w:hAnsi="Century Gothic"/>
          <w:b/>
          <w:sz w:val="28"/>
        </w:rPr>
        <w:t>.</w:t>
      </w:r>
      <w:r w:rsidRPr="00685F90">
        <w:rPr>
          <w:rFonts w:ascii="Century Gothic" w:hAnsi="Century Gothic"/>
          <w:sz w:val="28"/>
        </w:rPr>
        <w:t xml:space="preserve"> </w:t>
      </w:r>
      <w:r>
        <w:rPr>
          <w:rFonts w:ascii="Century Gothic" w:hAnsi="Century Gothic"/>
        </w:rPr>
        <w:t>(v. 7-10)</w:t>
      </w:r>
    </w:p>
    <w:p w14:paraId="4623B868" w14:textId="716A040C" w:rsidR="00941319" w:rsidRDefault="00941319" w:rsidP="00941319">
      <w:pPr>
        <w:rPr>
          <w:rFonts w:ascii="Century Gothic" w:hAnsi="Century Gothic"/>
        </w:rPr>
      </w:pPr>
    </w:p>
    <w:p w14:paraId="0B2A3567" w14:textId="7944EF15" w:rsidR="00AC5CF9" w:rsidRPr="00AC5CF9" w:rsidRDefault="00AC5CF9" w:rsidP="0012603C">
      <w:pPr>
        <w:pStyle w:val="ListParagraph"/>
        <w:numPr>
          <w:ilvl w:val="0"/>
          <w:numId w:val="18"/>
        </w:numPr>
        <w:ind w:left="1080"/>
        <w:rPr>
          <w:rFonts w:ascii="Century Gothic" w:hAnsi="Century Gothic"/>
        </w:rPr>
      </w:pPr>
      <w:r w:rsidRPr="00AC5CF9">
        <w:rPr>
          <w:rFonts w:ascii="Century Gothic" w:hAnsi="Century Gothic"/>
        </w:rPr>
        <w:t>If your "obedience” breeds self-righteousness</w:t>
      </w:r>
      <w:r w:rsidR="0012603C">
        <w:rPr>
          <w:rFonts w:ascii="Century Gothic" w:hAnsi="Century Gothic"/>
        </w:rPr>
        <w:t>,</w:t>
      </w:r>
      <w:r w:rsidRPr="00AC5CF9">
        <w:rPr>
          <w:rFonts w:ascii="Century Gothic" w:hAnsi="Century Gothic"/>
        </w:rPr>
        <w:t xml:space="preserve"> you don’t understand the </w:t>
      </w:r>
      <w:r w:rsidRPr="008D2BF0">
        <w:rPr>
          <w:rFonts w:ascii="Century Gothic" w:hAnsi="Century Gothic"/>
          <w:highlight w:val="yellow"/>
        </w:rPr>
        <w:t>Gospel.</w:t>
      </w:r>
    </w:p>
    <w:p w14:paraId="255450A8" w14:textId="2EA712FA" w:rsidR="00AC5CF9" w:rsidRPr="0012603C" w:rsidRDefault="00AC5CF9" w:rsidP="0012603C">
      <w:pPr>
        <w:ind w:left="360"/>
        <w:rPr>
          <w:rFonts w:ascii="Century Gothic" w:hAnsi="Century Gothic"/>
          <w:sz w:val="22"/>
        </w:rPr>
      </w:pPr>
    </w:p>
    <w:p w14:paraId="5A8FC168" w14:textId="02B216DE" w:rsidR="00AC5CF9" w:rsidRPr="00AC5CF9" w:rsidRDefault="00AC5CF9" w:rsidP="0012603C">
      <w:pPr>
        <w:pStyle w:val="ListParagraph"/>
        <w:numPr>
          <w:ilvl w:val="0"/>
          <w:numId w:val="18"/>
        </w:numPr>
        <w:spacing w:line="276" w:lineRule="auto"/>
        <w:ind w:left="1080"/>
        <w:rPr>
          <w:rFonts w:ascii="Century Gothic" w:hAnsi="Century Gothic"/>
        </w:rPr>
      </w:pPr>
      <w:r w:rsidRPr="00AC5CF9">
        <w:rPr>
          <w:rFonts w:ascii="Century Gothic" w:hAnsi="Century Gothic"/>
        </w:rPr>
        <w:t xml:space="preserve">We are to pursue </w:t>
      </w:r>
      <w:r w:rsidR="008D2BF0">
        <w:rPr>
          <w:rFonts w:ascii="Century Gothic" w:hAnsi="Century Gothic"/>
        </w:rPr>
        <w:t xml:space="preserve">loving </w:t>
      </w:r>
      <w:r w:rsidRPr="00AC5CF9">
        <w:rPr>
          <w:rFonts w:ascii="Century Gothic" w:hAnsi="Century Gothic"/>
        </w:rPr>
        <w:t xml:space="preserve">fellowship with the same love, vigor and humility that </w:t>
      </w:r>
      <w:r w:rsidRPr="008D2BF0">
        <w:rPr>
          <w:rFonts w:ascii="Century Gothic" w:hAnsi="Century Gothic"/>
          <w:highlight w:val="yellow"/>
        </w:rPr>
        <w:t>Christ</w:t>
      </w:r>
      <w:r w:rsidRPr="00AC5CF9">
        <w:rPr>
          <w:rFonts w:ascii="Century Gothic" w:hAnsi="Century Gothic"/>
        </w:rPr>
        <w:t xml:space="preserve"> pursued </w:t>
      </w:r>
      <w:r w:rsidR="008D2BF0">
        <w:rPr>
          <w:rFonts w:ascii="Century Gothic" w:hAnsi="Century Gothic"/>
        </w:rPr>
        <w:t xml:space="preserve">loving fellowship with </w:t>
      </w:r>
      <w:r w:rsidRPr="00AC5CF9">
        <w:rPr>
          <w:rFonts w:ascii="Century Gothic" w:hAnsi="Century Gothic"/>
        </w:rPr>
        <w:t>us.</w:t>
      </w:r>
    </w:p>
    <w:p w14:paraId="5EA44D27" w14:textId="77777777" w:rsidR="00AC5CF9" w:rsidRPr="00820807" w:rsidRDefault="00AC5CF9" w:rsidP="00941319">
      <w:pPr>
        <w:rPr>
          <w:rFonts w:ascii="Century Gothic" w:hAnsi="Century Gothic"/>
          <w:sz w:val="22"/>
        </w:rPr>
      </w:pPr>
    </w:p>
    <w:p w14:paraId="31E9A541" w14:textId="7512D45C" w:rsidR="009C2EFA" w:rsidRPr="00820807" w:rsidRDefault="009C2EFA" w:rsidP="00EE7A6F">
      <w:pPr>
        <w:rPr>
          <w:rFonts w:ascii="Century Gothic" w:hAnsi="Century Gothic"/>
          <w:sz w:val="22"/>
        </w:rPr>
      </w:pPr>
      <w:r w:rsidRPr="00820807">
        <w:rPr>
          <w:rFonts w:ascii="Century Gothic" w:hAnsi="Century Gothic"/>
          <w:b/>
          <w:color w:val="0070C0"/>
          <w:sz w:val="28"/>
        </w:rPr>
        <w:t>Conclusion:</w:t>
      </w:r>
      <w:r w:rsidR="00FC4BE7" w:rsidRPr="00820807">
        <w:rPr>
          <w:rFonts w:ascii="Century Gothic" w:hAnsi="Century Gothic"/>
          <w:b/>
          <w:color w:val="0070C0"/>
          <w:sz w:val="28"/>
        </w:rPr>
        <w:t xml:space="preserve">  </w:t>
      </w:r>
    </w:p>
    <w:p w14:paraId="6E69C262" w14:textId="77777777" w:rsidR="001450F6" w:rsidRPr="00144D4D" w:rsidRDefault="001450F6" w:rsidP="00EE7A6F">
      <w:pPr>
        <w:rPr>
          <w:rFonts w:ascii="Century Gothic" w:hAnsi="Century Gothic"/>
          <w:sz w:val="15"/>
        </w:rPr>
      </w:pPr>
    </w:p>
    <w:p w14:paraId="1C504E15" w14:textId="42A33B11" w:rsidR="00C25F37" w:rsidRPr="00144D4D" w:rsidRDefault="00820807" w:rsidP="00820807">
      <w:pPr>
        <w:jc w:val="center"/>
        <w:rPr>
          <w:rFonts w:ascii="Century Gothic" w:hAnsi="Century Gothic"/>
        </w:rPr>
      </w:pPr>
      <w:r w:rsidRPr="00144D4D">
        <w:rPr>
          <w:rFonts w:ascii="Century Gothic" w:hAnsi="Century Gothic"/>
        </w:rPr>
        <w:t xml:space="preserve">The </w:t>
      </w:r>
      <w:r w:rsidRPr="00144D4D">
        <w:rPr>
          <w:rFonts w:ascii="Century Gothic" w:hAnsi="Century Gothic"/>
          <w:highlight w:val="yellow"/>
        </w:rPr>
        <w:t>cost</w:t>
      </w:r>
      <w:r w:rsidRPr="00144D4D">
        <w:rPr>
          <w:rFonts w:ascii="Century Gothic" w:hAnsi="Century Gothic"/>
        </w:rPr>
        <w:t xml:space="preserve"> of fellowship is extravagant. The </w:t>
      </w:r>
      <w:r w:rsidRPr="00144D4D">
        <w:rPr>
          <w:rFonts w:ascii="Century Gothic" w:hAnsi="Century Gothic"/>
          <w:highlight w:val="yellow"/>
        </w:rPr>
        <w:t>benefits</w:t>
      </w:r>
      <w:r w:rsidRPr="00144D4D">
        <w:rPr>
          <w:rFonts w:ascii="Century Gothic" w:hAnsi="Century Gothic"/>
        </w:rPr>
        <w:t xml:space="preserve"> of fellowship are priceless.</w:t>
      </w:r>
    </w:p>
    <w:p w14:paraId="6EB843ED" w14:textId="483D700B" w:rsidR="00CB6967" w:rsidRPr="00820807" w:rsidRDefault="00081533">
      <w:pPr>
        <w:rPr>
          <w:rFonts w:ascii="Century Gothic" w:hAnsi="Century Gothic"/>
          <w:b/>
          <w:color w:val="0082C9"/>
          <w:sz w:val="28"/>
        </w:rPr>
      </w:pPr>
      <w:r w:rsidRPr="00820807">
        <w:rPr>
          <w:rFonts w:ascii="Century Gothic" w:hAnsi="Century Gothic"/>
          <w:b/>
          <w:color w:val="0082C9"/>
          <w:sz w:val="28"/>
        </w:rPr>
        <w:t>Questions to Consider:</w:t>
      </w:r>
    </w:p>
    <w:p w14:paraId="78002C76" w14:textId="77777777" w:rsidR="00A03A56" w:rsidRPr="008372DD" w:rsidRDefault="00A03A56">
      <w:pPr>
        <w:rPr>
          <w:rFonts w:ascii="Century Gothic" w:hAnsi="Century Gothic"/>
          <w:b/>
          <w:color w:val="0082C9"/>
        </w:rPr>
      </w:pPr>
    </w:p>
    <w:p w14:paraId="52A8EA60" w14:textId="49FE3F7E" w:rsidR="004C47E6" w:rsidRDefault="00820807" w:rsidP="00D76F24">
      <w:pPr>
        <w:pStyle w:val="ListParagraph"/>
        <w:numPr>
          <w:ilvl w:val="0"/>
          <w:numId w:val="1"/>
        </w:numPr>
        <w:spacing w:after="120" w:line="276" w:lineRule="auto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>What are some ways that Christians can cause others to spiritually stumble?</w:t>
      </w:r>
    </w:p>
    <w:p w14:paraId="39D69C11" w14:textId="1AB6499E" w:rsidR="00820807" w:rsidRDefault="00820807" w:rsidP="00820807">
      <w:pPr>
        <w:pStyle w:val="ListParagraph"/>
        <w:numPr>
          <w:ilvl w:val="0"/>
          <w:numId w:val="1"/>
        </w:numPr>
        <w:spacing w:after="120" w:line="276" w:lineRule="auto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 xml:space="preserve"> Why does Jesus say to “Pay attention to yourselves”?</w:t>
      </w:r>
    </w:p>
    <w:p w14:paraId="74F90F9D" w14:textId="77777777" w:rsidR="00820807" w:rsidRDefault="00820807" w:rsidP="00820807">
      <w:pPr>
        <w:pStyle w:val="ListParagraph"/>
        <w:numPr>
          <w:ilvl w:val="0"/>
          <w:numId w:val="1"/>
        </w:numPr>
        <w:spacing w:after="120" w:line="276" w:lineRule="auto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>If we are to forgive someone seven times in the same day, does that mean we don’t address underlying issues?  Why or why not?</w:t>
      </w:r>
    </w:p>
    <w:p w14:paraId="5E32FB27" w14:textId="35BB7EB7" w:rsidR="00820807" w:rsidRDefault="00820807" w:rsidP="00820807">
      <w:pPr>
        <w:pStyle w:val="ListParagraph"/>
        <w:numPr>
          <w:ilvl w:val="0"/>
          <w:numId w:val="1"/>
        </w:numPr>
        <w:spacing w:after="120" w:line="276" w:lineRule="auto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>What are some excuses we give for not rebuking and forgiving?  Why are they worthless?</w:t>
      </w:r>
    </w:p>
    <w:p w14:paraId="01330336" w14:textId="0FC2A982" w:rsidR="00820807" w:rsidRDefault="00820807" w:rsidP="00820807">
      <w:pPr>
        <w:pStyle w:val="ListParagraph"/>
        <w:numPr>
          <w:ilvl w:val="0"/>
          <w:numId w:val="1"/>
        </w:numPr>
        <w:spacing w:after="120" w:line="276" w:lineRule="auto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>What is the point of the parable of the “Unworthy Servants”? What is the inherent warning in Jesus’ parable?</w:t>
      </w:r>
    </w:p>
    <w:p w14:paraId="0D4EDF7C" w14:textId="77777777" w:rsidR="00820807" w:rsidRPr="00820807" w:rsidRDefault="00820807" w:rsidP="00820807">
      <w:pPr>
        <w:pStyle w:val="ListParagraph"/>
        <w:spacing w:after="120" w:line="276" w:lineRule="auto"/>
        <w:rPr>
          <w:rFonts w:ascii="Century Gothic" w:hAnsi="Century Gothic"/>
          <w:color w:val="000000" w:themeColor="text1"/>
        </w:rPr>
      </w:pPr>
    </w:p>
    <w:p w14:paraId="0CC9DBAE" w14:textId="0EEA8E28" w:rsidR="00794DB1" w:rsidRPr="00794DB1" w:rsidRDefault="00794DB1" w:rsidP="00D76F24">
      <w:pPr>
        <w:spacing w:after="120" w:line="276" w:lineRule="auto"/>
        <w:ind w:left="360"/>
        <w:contextualSpacing/>
        <w:rPr>
          <w:rFonts w:ascii="Century Gothic" w:hAnsi="Century Gothic"/>
          <w:color w:val="000000" w:themeColor="text1"/>
        </w:rPr>
      </w:pPr>
    </w:p>
    <w:sectPr w:rsidR="00794DB1" w:rsidRPr="00794DB1" w:rsidSect="000A1829">
      <w:pgSz w:w="12240" w:h="15840"/>
      <w:pgMar w:top="864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198D"/>
    <w:multiLevelType w:val="hybridMultilevel"/>
    <w:tmpl w:val="C60EA5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9279DB"/>
    <w:multiLevelType w:val="hybridMultilevel"/>
    <w:tmpl w:val="9F76DE5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8A6360"/>
    <w:multiLevelType w:val="hybridMultilevel"/>
    <w:tmpl w:val="68F87C9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31B5B8C"/>
    <w:multiLevelType w:val="hybridMultilevel"/>
    <w:tmpl w:val="1354F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B501F"/>
    <w:multiLevelType w:val="hybridMultilevel"/>
    <w:tmpl w:val="97288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B4132"/>
    <w:multiLevelType w:val="hybridMultilevel"/>
    <w:tmpl w:val="2DD258C8"/>
    <w:lvl w:ilvl="0" w:tplc="CD0CC9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EE4F73"/>
    <w:multiLevelType w:val="hybridMultilevel"/>
    <w:tmpl w:val="D6AAB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2C65C0"/>
    <w:multiLevelType w:val="hybridMultilevel"/>
    <w:tmpl w:val="B7CA3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802B7B"/>
    <w:multiLevelType w:val="hybridMultilevel"/>
    <w:tmpl w:val="899A81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AEC575B"/>
    <w:multiLevelType w:val="hybridMultilevel"/>
    <w:tmpl w:val="404025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E9687E"/>
    <w:multiLevelType w:val="hybridMultilevel"/>
    <w:tmpl w:val="4BB4AB6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FDB2AAA"/>
    <w:multiLevelType w:val="hybridMultilevel"/>
    <w:tmpl w:val="50568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2F4824"/>
    <w:multiLevelType w:val="hybridMultilevel"/>
    <w:tmpl w:val="C522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B25DF0"/>
    <w:multiLevelType w:val="hybridMultilevel"/>
    <w:tmpl w:val="9FB08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F133DF"/>
    <w:multiLevelType w:val="hybridMultilevel"/>
    <w:tmpl w:val="70FE2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3C4622"/>
    <w:multiLevelType w:val="hybridMultilevel"/>
    <w:tmpl w:val="C876E7C8"/>
    <w:lvl w:ilvl="0" w:tplc="CC021A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C1A7D01"/>
    <w:multiLevelType w:val="hybridMultilevel"/>
    <w:tmpl w:val="FFF049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3A62D9"/>
    <w:multiLevelType w:val="hybridMultilevel"/>
    <w:tmpl w:val="FC6AF3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2697552"/>
    <w:multiLevelType w:val="hybridMultilevel"/>
    <w:tmpl w:val="B0400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0"/>
  </w:num>
  <w:num w:numId="5">
    <w:abstractNumId w:val="16"/>
  </w:num>
  <w:num w:numId="6">
    <w:abstractNumId w:val="7"/>
  </w:num>
  <w:num w:numId="7">
    <w:abstractNumId w:val="14"/>
  </w:num>
  <w:num w:numId="8">
    <w:abstractNumId w:val="6"/>
  </w:num>
  <w:num w:numId="9">
    <w:abstractNumId w:val="5"/>
  </w:num>
  <w:num w:numId="10">
    <w:abstractNumId w:val="1"/>
  </w:num>
  <w:num w:numId="11">
    <w:abstractNumId w:val="0"/>
  </w:num>
  <w:num w:numId="12">
    <w:abstractNumId w:val="18"/>
  </w:num>
  <w:num w:numId="13">
    <w:abstractNumId w:val="8"/>
  </w:num>
  <w:num w:numId="14">
    <w:abstractNumId w:val="9"/>
  </w:num>
  <w:num w:numId="15">
    <w:abstractNumId w:val="13"/>
  </w:num>
  <w:num w:numId="16">
    <w:abstractNumId w:val="11"/>
  </w:num>
  <w:num w:numId="17">
    <w:abstractNumId w:val="15"/>
  </w:num>
  <w:num w:numId="18">
    <w:abstractNumId w:val="12"/>
  </w:num>
  <w:num w:numId="19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817"/>
    <w:rsid w:val="00044B2C"/>
    <w:rsid w:val="000524E6"/>
    <w:rsid w:val="00081533"/>
    <w:rsid w:val="000A1829"/>
    <w:rsid w:val="000C2401"/>
    <w:rsid w:val="0010439C"/>
    <w:rsid w:val="00114812"/>
    <w:rsid w:val="0012603C"/>
    <w:rsid w:val="00127987"/>
    <w:rsid w:val="00144D4D"/>
    <w:rsid w:val="001450F6"/>
    <w:rsid w:val="00153F26"/>
    <w:rsid w:val="001766C3"/>
    <w:rsid w:val="0024000F"/>
    <w:rsid w:val="00260CE6"/>
    <w:rsid w:val="002A3D85"/>
    <w:rsid w:val="002A5643"/>
    <w:rsid w:val="002B11A2"/>
    <w:rsid w:val="002C66FE"/>
    <w:rsid w:val="002D6A55"/>
    <w:rsid w:val="00304C9F"/>
    <w:rsid w:val="00324975"/>
    <w:rsid w:val="003356FE"/>
    <w:rsid w:val="0034209F"/>
    <w:rsid w:val="003831E9"/>
    <w:rsid w:val="00396B2A"/>
    <w:rsid w:val="003D0D2B"/>
    <w:rsid w:val="003F799E"/>
    <w:rsid w:val="00432597"/>
    <w:rsid w:val="004627CA"/>
    <w:rsid w:val="0046591C"/>
    <w:rsid w:val="00474A90"/>
    <w:rsid w:val="0048061C"/>
    <w:rsid w:val="0048345F"/>
    <w:rsid w:val="00484817"/>
    <w:rsid w:val="004A3B88"/>
    <w:rsid w:val="004C47E6"/>
    <w:rsid w:val="0051399D"/>
    <w:rsid w:val="0051739A"/>
    <w:rsid w:val="005252C8"/>
    <w:rsid w:val="00535458"/>
    <w:rsid w:val="005375CC"/>
    <w:rsid w:val="00546541"/>
    <w:rsid w:val="005520EC"/>
    <w:rsid w:val="005538B3"/>
    <w:rsid w:val="00564EDA"/>
    <w:rsid w:val="005778AF"/>
    <w:rsid w:val="00590D29"/>
    <w:rsid w:val="005A1794"/>
    <w:rsid w:val="005B1D80"/>
    <w:rsid w:val="005C15F0"/>
    <w:rsid w:val="005C386D"/>
    <w:rsid w:val="005C5606"/>
    <w:rsid w:val="005E58B1"/>
    <w:rsid w:val="00642096"/>
    <w:rsid w:val="00644B97"/>
    <w:rsid w:val="00654B54"/>
    <w:rsid w:val="00655386"/>
    <w:rsid w:val="00657ABC"/>
    <w:rsid w:val="006719DA"/>
    <w:rsid w:val="00685F90"/>
    <w:rsid w:val="006A7763"/>
    <w:rsid w:val="006C5A91"/>
    <w:rsid w:val="006F0878"/>
    <w:rsid w:val="00724D90"/>
    <w:rsid w:val="00724F6D"/>
    <w:rsid w:val="00734CD6"/>
    <w:rsid w:val="007917BF"/>
    <w:rsid w:val="00794DB1"/>
    <w:rsid w:val="007A544A"/>
    <w:rsid w:val="007B47EB"/>
    <w:rsid w:val="007D0A48"/>
    <w:rsid w:val="00820807"/>
    <w:rsid w:val="008359FA"/>
    <w:rsid w:val="008372DD"/>
    <w:rsid w:val="008A152A"/>
    <w:rsid w:val="008D2BF0"/>
    <w:rsid w:val="00931782"/>
    <w:rsid w:val="009362D1"/>
    <w:rsid w:val="00941319"/>
    <w:rsid w:val="009B38A5"/>
    <w:rsid w:val="009C2EFA"/>
    <w:rsid w:val="009F49D6"/>
    <w:rsid w:val="00A03A56"/>
    <w:rsid w:val="00A11367"/>
    <w:rsid w:val="00A9136F"/>
    <w:rsid w:val="00AA2291"/>
    <w:rsid w:val="00AC5CF9"/>
    <w:rsid w:val="00AD716B"/>
    <w:rsid w:val="00B131C1"/>
    <w:rsid w:val="00B24F84"/>
    <w:rsid w:val="00B31F43"/>
    <w:rsid w:val="00B54A14"/>
    <w:rsid w:val="00B65C52"/>
    <w:rsid w:val="00B7440A"/>
    <w:rsid w:val="00BA0B01"/>
    <w:rsid w:val="00C07041"/>
    <w:rsid w:val="00C25F37"/>
    <w:rsid w:val="00C27E92"/>
    <w:rsid w:val="00C633E8"/>
    <w:rsid w:val="00C751C3"/>
    <w:rsid w:val="00C96A13"/>
    <w:rsid w:val="00CB6967"/>
    <w:rsid w:val="00D33B5F"/>
    <w:rsid w:val="00D749A2"/>
    <w:rsid w:val="00D76F24"/>
    <w:rsid w:val="00DB1A35"/>
    <w:rsid w:val="00DC6AB8"/>
    <w:rsid w:val="00DE0E3F"/>
    <w:rsid w:val="00DF73A2"/>
    <w:rsid w:val="00DF74F7"/>
    <w:rsid w:val="00E33E3D"/>
    <w:rsid w:val="00E3459D"/>
    <w:rsid w:val="00E53F95"/>
    <w:rsid w:val="00E6592B"/>
    <w:rsid w:val="00E76A65"/>
    <w:rsid w:val="00EE5EBC"/>
    <w:rsid w:val="00EE7A6F"/>
    <w:rsid w:val="00F1103C"/>
    <w:rsid w:val="00F116C5"/>
    <w:rsid w:val="00F22BD5"/>
    <w:rsid w:val="00F24A9B"/>
    <w:rsid w:val="00F5533F"/>
    <w:rsid w:val="00F62912"/>
    <w:rsid w:val="00F76B93"/>
    <w:rsid w:val="00F90535"/>
    <w:rsid w:val="00FC4BE7"/>
    <w:rsid w:val="00FF2481"/>
    <w:rsid w:val="1170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A1388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F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179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794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396B2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ible">
    <w:name w:val="bible"/>
    <w:basedOn w:val="Normal"/>
    <w:rsid w:val="00044B2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65124">
    <w:name w:val="highlight_65_1_24"/>
    <w:basedOn w:val="DefaultParagraphFont"/>
    <w:rsid w:val="00044B2C"/>
  </w:style>
  <w:style w:type="character" w:customStyle="1" w:styleId="highlight65125">
    <w:name w:val="highlight_65_1_25"/>
    <w:basedOn w:val="DefaultParagraphFont"/>
    <w:rsid w:val="00044B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F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179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794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396B2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ible">
    <w:name w:val="bible"/>
    <w:basedOn w:val="Normal"/>
    <w:rsid w:val="00044B2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65124">
    <w:name w:val="highlight_65_1_24"/>
    <w:basedOn w:val="DefaultParagraphFont"/>
    <w:rsid w:val="00044B2C"/>
  </w:style>
  <w:style w:type="character" w:customStyle="1" w:styleId="highlight65125">
    <w:name w:val="highlight_65_1_25"/>
    <w:basedOn w:val="DefaultParagraphFont"/>
    <w:rsid w:val="00044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Schultze</dc:creator>
  <cp:lastModifiedBy>Charlotte_Prough</cp:lastModifiedBy>
  <cp:revision>2</cp:revision>
  <cp:lastPrinted>2018-12-06T16:17:00Z</cp:lastPrinted>
  <dcterms:created xsi:type="dcterms:W3CDTF">2019-01-09T19:30:00Z</dcterms:created>
  <dcterms:modified xsi:type="dcterms:W3CDTF">2019-01-09T19:30:00Z</dcterms:modified>
</cp:coreProperties>
</file>