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2931752</wp:posOffset>
                </wp:positionH>
                <wp:positionV relativeFrom="line">
                  <wp:posOffset>2540</wp:posOffset>
                </wp:positionV>
                <wp:extent cx="3919898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98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Jesus, Our All In All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Introducing Colossians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Colossians 1:1-2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September 1, 2019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0.8pt;margin-top:0.2pt;width:308.7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Jesus, Our All In All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Introducing Colossians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Colossians 1:1-2</w:t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September 1, 2019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Every chapter, in some way, teaches (and proclaims to us!) that Jesus is the Preeminent, All-Sufficient, All-Satisfying Savior. Jesus is our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all</w:t>
      </w:r>
      <w:r>
        <w:rPr>
          <w:rFonts w:ascii="Arial" w:hAnsi="Arial"/>
          <w:sz w:val="24"/>
          <w:szCs w:val="24"/>
          <w:rtl w:val="0"/>
          <w:lang w:val="en-US"/>
        </w:rPr>
        <w:t xml:space="preserve"> in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all</w:t>
      </w:r>
      <w:r>
        <w:rPr>
          <w:rFonts w:ascii="Arial" w:hAnsi="Arial"/>
          <w:sz w:val="24"/>
          <w:szCs w:val="24"/>
          <w:rtl w:val="0"/>
          <w:lang w:val="en-US"/>
        </w:rPr>
        <w:t>! (Colossians 3:11)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Four Possible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Theme Verses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for the Book of Colossians: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Colossians 1:18 -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And He is the head of the body, the church. He is the beginning, the firstborn from the dead, that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in everything He might be preeminent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Colossians 1:28 -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Him we proclaim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, warning everyone and teaching everyone with all wisdom, that we may present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everyone mature in Christ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Colossians 2:9-10 -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For in Him the whole fullness of deity dwells bodily, and you have been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filled in Him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, who is the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head of all rule and authority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Colossians 3:11 -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Here there is not Greek and Jew, circumcised and uncircumcised, barbarian, Scythian, slave, free;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but Christ is all, and in all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BACKGROUND, THEMES, WARNINGS,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Background Items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1) Paul wrote this letter around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62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AD while in prison in Rome.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4:3 -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2) Paul had never visited these believers; the church had probably been founded by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Epaphras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1:3-4; 1:7-8; 2:1 -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3) Paul desired for these believers to know, experience, rejoice in, and stand firm upon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Christ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>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1:2; 1:13-14 -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B. Themes, Warnings, and Application for Our Lives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1) Colossians is a book about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Jesus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1:18; 1:28; 2:9-10; 3:11 -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2) Colossians magnifies the work of God (Father, Son, and Spirit) in perfect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harmony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1:3-4; 1:7-8 -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Colossians speaks to our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daily</w:t>
      </w:r>
      <w:r>
        <w:rPr>
          <w:rFonts w:ascii="Arial" w:hAnsi="Arial"/>
          <w:sz w:val="24"/>
          <w:szCs w:val="24"/>
          <w:rtl w:val="0"/>
          <w:lang w:val="en-US"/>
        </w:rPr>
        <w:t xml:space="preserve"> walk with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2:6-7; 2:4; 2:8; 2:16-19 -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4) Colossians is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body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mindset book.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3:12-17 -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5) Colossians emphasizes our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hope</w:t>
      </w:r>
      <w:r>
        <w:rPr>
          <w:rFonts w:ascii="Arial" w:hAnsi="Arial"/>
          <w:sz w:val="24"/>
          <w:szCs w:val="24"/>
          <w:rtl w:val="0"/>
          <w:lang w:val="en-US"/>
        </w:rPr>
        <w:t xml:space="preserve">, the certainty of future glory with Christ.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1:12; 3:1-4; 3:23-24 -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6) Colossians is a book that repeatedly calls us to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thanksgiving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1:3; 1:12; 2:7; 3:15; 3:16; 3:17 -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7) Colossians is a book that begins and ends with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prayer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1:9-10; 4:2-4 -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is the grand theme of Colossians? What are some possible theme verses for the book?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Who is the human author of this book? Who is the Divine Author of this book?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was the Church at Colossae established? How did that most likely come about?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warnings and/or cautions do we see in this letter? How are they relevant for us today?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Colossians is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body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mindset book. What does that mean?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does Colossians say about the hope we should have as we look to the future?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can we learn from Paul (who was in prison!) about thanksgiving and prayer?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