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3109435</wp:posOffset>
                </wp:positionH>
                <wp:positionV relativeFrom="line">
                  <wp:posOffset>2540</wp:posOffset>
                </wp:positionV>
                <wp:extent cx="3742215" cy="918211"/>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742215" cy="918211"/>
                        </a:xfrm>
                        <a:prstGeom prst="rect">
                          <a:avLst/>
                        </a:prstGeom>
                        <a:noFill/>
                        <a:ln w="12700" cap="flat">
                          <a:noFill/>
                          <a:miter lim="400000"/>
                        </a:ln>
                        <a:effectLst/>
                      </wps:spPr>
                      <wps:txb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Joshua: Power of God</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Faith in the Face of Fear</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Joshua 6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March 22, 2020</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44.8pt;margin-top:0.2pt;width:294.7pt;height:72.3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Joshua: Power of God</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Faith in the Face of Fear</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Joshua 6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March 22, 2020</w:t>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hint="default"/>
          <w:i w:val="1"/>
          <w:iCs w:val="1"/>
          <w:sz w:val="24"/>
          <w:szCs w:val="24"/>
          <w:rtl w:val="0"/>
          <w:lang w:val="en-US"/>
        </w:rPr>
        <w:t>“</w:t>
      </w:r>
      <w:r>
        <w:rPr>
          <w:rFonts w:ascii="Arial" w:hAnsi="Arial"/>
          <w:i w:val="1"/>
          <w:iCs w:val="1"/>
          <w:sz w:val="24"/>
          <w:szCs w:val="24"/>
          <w:rtl w:val="0"/>
          <w:lang w:val="en-US"/>
        </w:rPr>
        <w:t>I consider that the sufferings of this present time are not worth comparing with the glory that is to be revealed to us.</w:t>
      </w:r>
      <w:r>
        <w:rPr>
          <w:rFonts w:ascii="Arial" w:hAnsi="Arial" w:hint="default"/>
          <w:i w:val="1"/>
          <w:iCs w:val="1"/>
          <w:sz w:val="24"/>
          <w:szCs w:val="24"/>
          <w:rtl w:val="0"/>
          <w:lang w:val="en-US"/>
        </w:rPr>
        <w:t xml:space="preserve">” </w:t>
      </w:r>
      <w:r>
        <w:rPr>
          <w:rFonts w:ascii="Arial" w:hAnsi="Arial"/>
          <w:i w:val="1"/>
          <w:iCs w:val="1"/>
          <w:sz w:val="24"/>
          <w:szCs w:val="24"/>
          <w:rtl w:val="0"/>
          <w:lang w:val="en-US"/>
        </w:rPr>
        <w:t>(Romans 8:18)</w:t>
      </w: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rPr>
        <w:t xml:space="preserve">I. </w:t>
      </w:r>
      <w:r>
        <w:rPr>
          <w:rFonts w:ascii="Arial" w:hAnsi="Arial"/>
          <w:b w:val="1"/>
          <w:bCs w:val="1"/>
          <w:sz w:val="24"/>
          <w:szCs w:val="24"/>
          <w:rtl w:val="0"/>
          <w:lang w:val="en-US"/>
        </w:rPr>
        <w:t xml:space="preserve">THE DETAILED ORDERS </w:t>
      </w:r>
      <w:r>
        <w:rPr>
          <w:rFonts w:ascii="Arial" w:hAnsi="Arial"/>
          <w:b w:val="1"/>
          <w:bCs w:val="1"/>
          <w:sz w:val="24"/>
          <w:szCs w:val="24"/>
          <w:rtl w:val="0"/>
          <w:lang w:val="en-US"/>
        </w:rPr>
        <w:t>(verses 1-5)</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Note: </w:t>
      </w:r>
      <w:r>
        <w:rPr>
          <w:rFonts w:ascii="Arial" w:hAnsi="Arial"/>
          <w:sz w:val="24"/>
          <w:szCs w:val="24"/>
          <w:rtl w:val="0"/>
          <w:lang w:val="de-DE"/>
        </w:rPr>
        <w:t>W</w:t>
      </w:r>
      <w:r>
        <w:rPr>
          <w:rFonts w:ascii="Arial" w:hAnsi="Arial"/>
          <w:sz w:val="24"/>
          <w:szCs w:val="24"/>
          <w:rtl w:val="0"/>
          <w:lang w:val="en-US"/>
        </w:rPr>
        <w:t>hen we trust God (even when His commands seem strange to us), w</w:t>
      </w:r>
      <w:r>
        <w:rPr>
          <w:rFonts w:ascii="Arial" w:hAnsi="Arial"/>
          <w:sz w:val="24"/>
          <w:szCs w:val="24"/>
          <w:rtl w:val="0"/>
        </w:rPr>
        <w:t xml:space="preserve">e </w:t>
      </w:r>
      <w:r>
        <w:rPr>
          <w:rFonts w:ascii="Arial" w:hAnsi="Arial"/>
          <w:sz w:val="24"/>
          <w:szCs w:val="24"/>
          <w:rtl w:val="0"/>
          <w:lang w:val="en-US"/>
        </w:rPr>
        <w:t>will be ____________!</w:t>
      </w:r>
    </w:p>
    <w:p>
      <w:pPr>
        <w:pStyle w:val="Body"/>
        <w:bidi w:val="0"/>
        <w:spacing w:after="0" w:line="288" w:lineRule="auto"/>
        <w:ind w:left="0" w:right="0" w:firstLine="0"/>
        <w:jc w:val="left"/>
        <w:rPr>
          <w:rFonts w:ascii="Arial" w:cs="Arial" w:hAnsi="Arial" w:eastAsia="Arial"/>
          <w:b w:val="0"/>
          <w:bCs w:val="0"/>
          <w:sz w:val="10"/>
          <w:szCs w:val="10"/>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 xml:space="preserve">Isaiah 46:9-10; John 16:33; Romans 1:16-17 -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rPr>
        <w:t xml:space="preserve">II. </w:t>
      </w:r>
      <w:r>
        <w:rPr>
          <w:rFonts w:ascii="Arial" w:hAnsi="Arial"/>
          <w:b w:val="1"/>
          <w:bCs w:val="1"/>
          <w:sz w:val="24"/>
          <w:szCs w:val="24"/>
          <w:rtl w:val="0"/>
          <w:lang w:val="en-US"/>
        </w:rPr>
        <w:t xml:space="preserve">THE DEVOTED OBEDIENCE </w:t>
      </w:r>
      <w:r>
        <w:rPr>
          <w:rFonts w:ascii="Arial" w:hAnsi="Arial"/>
          <w:b w:val="1"/>
          <w:bCs w:val="1"/>
          <w:sz w:val="24"/>
          <w:szCs w:val="24"/>
          <w:rtl w:val="0"/>
        </w:rPr>
        <w:t>(verses 6-15)</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Note: God loves to do mighty things through _________ people! </w:t>
      </w:r>
    </w:p>
    <w:p>
      <w:pPr>
        <w:pStyle w:val="Body"/>
        <w:bidi w:val="0"/>
        <w:spacing w:after="0" w:line="288" w:lineRule="auto"/>
        <w:ind w:left="0" w:right="0" w:firstLine="0"/>
        <w:jc w:val="left"/>
        <w:rPr>
          <w:rFonts w:ascii="Arial" w:cs="Arial" w:hAnsi="Arial" w:eastAsia="Arial"/>
          <w:b w:val="0"/>
          <w:bCs w:val="0"/>
          <w:i w:val="1"/>
          <w:iCs w:val="1"/>
          <w:sz w:val="10"/>
          <w:szCs w:val="10"/>
          <w:rtl w:val="0"/>
        </w:rPr>
      </w:pPr>
    </w:p>
    <w:p>
      <w:pPr>
        <w:pStyle w:val="Body"/>
        <w:bidi w:val="0"/>
        <w:spacing w:after="0" w:line="288" w:lineRule="auto"/>
        <w:ind w:left="0" w:right="0" w:firstLine="0"/>
        <w:jc w:val="left"/>
        <w:rPr>
          <w:rFonts w:ascii="Arial" w:cs="Arial" w:hAnsi="Arial" w:eastAsia="Arial"/>
          <w:b w:val="0"/>
          <w:bCs w:val="0"/>
          <w:i w:val="1"/>
          <w:iCs w:val="1"/>
          <w:sz w:val="24"/>
          <w:szCs w:val="24"/>
          <w:rtl w:val="0"/>
        </w:rPr>
      </w:pPr>
      <w:r>
        <w:rPr>
          <w:rFonts w:ascii="Arial" w:hAnsi="Arial"/>
          <w:b w:val="0"/>
          <w:bCs w:val="0"/>
          <w:i w:val="1"/>
          <w:iCs w:val="1"/>
          <w:sz w:val="24"/>
          <w:szCs w:val="24"/>
          <w:rtl w:val="0"/>
          <w:lang w:val="en-US"/>
        </w:rPr>
        <w:t xml:space="preserve">Exodus 14:13; Psalm 46:10; Hebrews 11:30; James 1:12 - </w:t>
      </w:r>
    </w:p>
    <w:p>
      <w:pPr>
        <w:pStyle w:val="Body"/>
        <w:bidi w:val="0"/>
        <w:spacing w:after="0" w:line="288" w:lineRule="auto"/>
        <w:ind w:left="0" w:right="0" w:firstLine="0"/>
        <w:jc w:val="left"/>
        <w:rPr>
          <w:rFonts w:ascii="Arial" w:cs="Arial" w:hAnsi="Arial" w:eastAsia="Arial"/>
          <w:b w:val="0"/>
          <w:bCs w:val="0"/>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rPr>
        <w:t xml:space="preserve">III. </w:t>
      </w:r>
      <w:r>
        <w:rPr>
          <w:rFonts w:ascii="Arial" w:hAnsi="Arial"/>
          <w:b w:val="1"/>
          <w:bCs w:val="1"/>
          <w:sz w:val="24"/>
          <w:szCs w:val="24"/>
          <w:rtl w:val="0"/>
          <w:lang w:val="en-US"/>
        </w:rPr>
        <w:t xml:space="preserve">THE DRAMATIC OBLITERATION </w:t>
      </w:r>
      <w:r>
        <w:rPr>
          <w:rFonts w:ascii="Arial" w:hAnsi="Arial"/>
          <w:b w:val="1"/>
          <w:bCs w:val="1"/>
          <w:sz w:val="24"/>
          <w:szCs w:val="24"/>
          <w:rtl w:val="0"/>
          <w:lang w:val="en-US"/>
        </w:rPr>
        <w:t>(verses 16-25)</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sz w:val="24"/>
          <w:szCs w:val="24"/>
          <w:rtl w:val="0"/>
          <w:lang w:val="en-US"/>
        </w:rPr>
        <w:t xml:space="preserve">1) </w:t>
      </w:r>
      <w:r>
        <w:rPr>
          <w:rFonts w:ascii="Arial" w:hAnsi="Arial"/>
          <w:sz w:val="24"/>
          <w:szCs w:val="24"/>
          <w:rtl w:val="0"/>
          <w:lang w:val="en-US"/>
        </w:rPr>
        <w:t>The Shout</w:t>
      </w: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2) </w:t>
      </w:r>
      <w:r>
        <w:rPr>
          <w:rFonts w:ascii="Arial" w:hAnsi="Arial"/>
          <w:sz w:val="24"/>
          <w:szCs w:val="24"/>
          <w:rtl w:val="0"/>
          <w:lang w:val="en-US"/>
        </w:rPr>
        <w:t>The Slaughter</w:t>
      </w:r>
    </w:p>
    <w:p>
      <w:pPr>
        <w:pStyle w:val="Body"/>
        <w:bidi w:val="0"/>
        <w:spacing w:after="0" w:line="288" w:lineRule="auto"/>
        <w:ind w:left="0" w:right="0" w:firstLine="0"/>
        <w:jc w:val="left"/>
        <w:rPr>
          <w:rFonts w:ascii="Arial" w:cs="Arial" w:hAnsi="Arial" w:eastAsia="Arial"/>
          <w:sz w:val="10"/>
          <w:szCs w:val="10"/>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sz w:val="24"/>
          <w:szCs w:val="24"/>
          <w:rtl w:val="0"/>
          <w:lang w:val="en-US"/>
        </w:rPr>
        <w:tab/>
        <w:t xml:space="preserve">- God is _______ - </w:t>
      </w:r>
      <w:r>
        <w:rPr>
          <w:rFonts w:ascii="Arial" w:hAnsi="Arial"/>
          <w:i w:val="1"/>
          <w:iCs w:val="1"/>
          <w:sz w:val="24"/>
          <w:szCs w:val="24"/>
          <w:rtl w:val="0"/>
          <w:lang w:val="en-US"/>
        </w:rPr>
        <w:t xml:space="preserve">Psalm 7:11-13; Romans 10:13 - </w:t>
      </w:r>
    </w:p>
    <w:p>
      <w:pPr>
        <w:pStyle w:val="Body"/>
        <w:bidi w:val="0"/>
        <w:spacing w:after="0" w:line="288" w:lineRule="auto"/>
        <w:ind w:left="0" w:right="0" w:firstLine="0"/>
        <w:jc w:val="left"/>
        <w:rPr>
          <w:rFonts w:ascii="Arial" w:cs="Arial" w:hAnsi="Arial" w:eastAsia="Arial"/>
          <w:b w:val="0"/>
          <w:bCs w:val="0"/>
          <w:sz w:val="10"/>
          <w:szCs w:val="10"/>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sz w:val="24"/>
          <w:szCs w:val="24"/>
          <w:rtl w:val="0"/>
          <w:lang w:val="en-US"/>
        </w:rPr>
        <w:t xml:space="preserve">- God is ___________ - </w:t>
      </w:r>
      <w:r>
        <w:rPr>
          <w:rFonts w:ascii="Arial" w:hAnsi="Arial"/>
          <w:i w:val="1"/>
          <w:iCs w:val="1"/>
          <w:sz w:val="24"/>
          <w:szCs w:val="24"/>
          <w:rtl w:val="0"/>
          <w:lang w:val="en-US"/>
        </w:rPr>
        <w:t xml:space="preserve">Genesis 15:16 - </w:t>
      </w:r>
    </w:p>
    <w:p>
      <w:pPr>
        <w:pStyle w:val="Body"/>
        <w:bidi w:val="0"/>
        <w:spacing w:after="0" w:line="288" w:lineRule="auto"/>
        <w:ind w:left="0" w:right="0" w:firstLine="0"/>
        <w:jc w:val="left"/>
        <w:rPr>
          <w:rFonts w:ascii="Arial" w:cs="Arial" w:hAnsi="Arial" w:eastAsia="Arial"/>
          <w:b w:val="0"/>
          <w:bCs w:val="0"/>
          <w:sz w:val="10"/>
          <w:szCs w:val="10"/>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sz w:val="24"/>
          <w:szCs w:val="24"/>
        </w:rPr>
        <w:tab/>
      </w:r>
      <w:r>
        <w:rPr>
          <w:rFonts w:ascii="Arial" w:hAnsi="Arial"/>
          <w:sz w:val="24"/>
          <w:szCs w:val="24"/>
          <w:rtl w:val="0"/>
          <w:lang w:val="en-US"/>
        </w:rPr>
        <w:t xml:space="preserve">- God is ______________ - </w:t>
      </w:r>
      <w:r>
        <w:rPr>
          <w:rFonts w:ascii="Arial" w:hAnsi="Arial"/>
          <w:i w:val="1"/>
          <w:iCs w:val="1"/>
          <w:sz w:val="24"/>
          <w:szCs w:val="24"/>
          <w:rtl w:val="0"/>
          <w:lang w:val="en-US"/>
        </w:rPr>
        <w:t xml:space="preserve">Psalm 115:3 - </w:t>
      </w:r>
    </w:p>
    <w:p>
      <w:pPr>
        <w:pStyle w:val="Body"/>
        <w:bidi w:val="0"/>
        <w:spacing w:after="0" w:line="288" w:lineRule="auto"/>
        <w:ind w:left="0" w:right="0" w:firstLine="0"/>
        <w:jc w:val="left"/>
        <w:rPr>
          <w:rFonts w:ascii="Arial" w:cs="Arial" w:hAnsi="Arial" w:eastAsia="Arial"/>
          <w:sz w:val="10"/>
          <w:szCs w:val="10"/>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sz w:val="24"/>
          <w:szCs w:val="24"/>
          <w:rtl w:val="0"/>
          <w:lang w:val="en-US"/>
        </w:rPr>
        <w:tab/>
        <w:t xml:space="preserve">- God is _______ - </w:t>
      </w:r>
      <w:r>
        <w:rPr>
          <w:rFonts w:ascii="Arial" w:hAnsi="Arial"/>
          <w:i w:val="1"/>
          <w:iCs w:val="1"/>
          <w:sz w:val="24"/>
          <w:szCs w:val="24"/>
          <w:rtl w:val="0"/>
          <w:lang w:val="en-US"/>
        </w:rPr>
        <w:t xml:space="preserve">Romans 12:2 - </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3) </w:t>
      </w:r>
      <w:r>
        <w:rPr>
          <w:rFonts w:ascii="Arial" w:hAnsi="Arial"/>
          <w:sz w:val="24"/>
          <w:szCs w:val="24"/>
          <w:rtl w:val="0"/>
          <w:lang w:val="en-US"/>
        </w:rPr>
        <w:t>The Salvation</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rPr>
        <w:t xml:space="preserve">IV. </w:t>
      </w:r>
      <w:r>
        <w:rPr>
          <w:rFonts w:ascii="Arial" w:hAnsi="Arial"/>
          <w:b w:val="1"/>
          <w:bCs w:val="1"/>
          <w:sz w:val="24"/>
          <w:szCs w:val="24"/>
          <w:rtl w:val="0"/>
          <w:lang w:val="en-US"/>
        </w:rPr>
        <w:t xml:space="preserve">THE DEADLY OATH </w:t>
      </w:r>
      <w:r>
        <w:rPr>
          <w:rFonts w:ascii="Arial" w:hAnsi="Arial"/>
          <w:b w:val="1"/>
          <w:bCs w:val="1"/>
          <w:sz w:val="24"/>
          <w:szCs w:val="24"/>
          <w:rtl w:val="0"/>
        </w:rPr>
        <w:t>(verses 26-27)</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 xml:space="preserve">Romans 6:23 - </w:t>
      </w: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did God decide to destroy Jericho in such a strange and unconventional way?</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Why were the people to be silent as they marched around Jericho?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does the holiness of God, the patience of God, the sovereignty of God, and the love of God help us to understand God</w:t>
      </w:r>
      <w:r>
        <w:rPr>
          <w:rFonts w:ascii="Arial" w:hAnsi="Arial" w:hint="default"/>
          <w:sz w:val="24"/>
          <w:szCs w:val="24"/>
          <w:rtl w:val="0"/>
          <w:lang w:val="en-US"/>
        </w:rPr>
        <w:t>’</w:t>
      </w:r>
      <w:r>
        <w:rPr>
          <w:rFonts w:ascii="Arial" w:hAnsi="Arial"/>
          <w:sz w:val="24"/>
          <w:szCs w:val="24"/>
          <w:rtl w:val="0"/>
          <w:lang w:val="en-US"/>
        </w:rPr>
        <w:t xml:space="preserve">s command to destroy the inhabitants of Jericho?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should we never be ashamed of the Gospel? Why is the Gospel such urgent good news? In what ways do you think God wants to use you to share the love and the truth about Jesus?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happened to Rahab? What did God do in her life?</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