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46D02" w14:textId="318B1976" w:rsidR="00E5012A" w:rsidRPr="000A7EDD" w:rsidRDefault="004F5006" w:rsidP="0062264D">
      <w:pPr>
        <w:pStyle w:val="Body"/>
        <w:spacing w:line="288" w:lineRule="auto"/>
        <w:rPr>
          <w:rFonts w:eastAsia="Times New Roman" w:cs="Calibri"/>
          <w:b/>
          <w:bCs/>
          <w:sz w:val="20"/>
          <w:szCs w:val="20"/>
        </w:rPr>
      </w:pPr>
      <w:r w:rsidRPr="000A7EDD">
        <w:rPr>
          <w:rFonts w:cs="Calibri"/>
          <w:noProof/>
        </w:rPr>
        <w:drawing>
          <wp:anchor distT="57150" distB="57150" distL="57150" distR="57150" simplePos="0" relativeHeight="251661312" behindDoc="0" locked="0" layoutInCell="1" allowOverlap="1" wp14:anchorId="4DE2E847" wp14:editId="656D4AEA">
            <wp:simplePos x="0" y="0"/>
            <wp:positionH relativeFrom="column">
              <wp:posOffset>15292</wp:posOffset>
            </wp:positionH>
            <wp:positionV relativeFrom="line">
              <wp:posOffset>80871</wp:posOffset>
            </wp:positionV>
            <wp:extent cx="2153920" cy="931545"/>
            <wp:effectExtent l="0" t="0" r="5080" b="0"/>
            <wp:wrapSquare wrapText="bothSides" distT="57150" distB="57150" distL="57150" distR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3920" cy="9315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7EDD">
        <w:rPr>
          <w:rFonts w:cs="Calibri"/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0648E2CE" wp14:editId="42CC7DA9">
                <wp:simplePos x="0" y="0"/>
                <wp:positionH relativeFrom="column">
                  <wp:posOffset>2581275</wp:posOffset>
                </wp:positionH>
                <wp:positionV relativeFrom="line">
                  <wp:posOffset>114300</wp:posOffset>
                </wp:positionV>
                <wp:extent cx="62230" cy="819150"/>
                <wp:effectExtent l="0" t="0" r="1270" b="635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" cy="81915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3183E" id="officeArt object" o:spid="_x0000_s1026" alt="Rectangle 3" style="position:absolute;margin-left:203.25pt;margin-top:9pt;width:4.9pt;height:64.5pt;z-index:251659264;visibility:visible;mso-wrap-style:square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" fillcolor="#0177b7" stroked="f" strokeweight="1pt">
                <v:stroke miterlimit="4"/>
                <w10:wrap type="through" anchory="line"/>
              </v:rect>
            </w:pict>
          </mc:Fallback>
        </mc:AlternateContent>
      </w:r>
      <w:r w:rsidR="00AB1AB2" w:rsidRPr="000A7EDD">
        <w:rPr>
          <w:rFonts w:cs="Calibri"/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335E0D04" wp14:editId="3D327CD5">
                <wp:simplePos x="0" y="0"/>
                <wp:positionH relativeFrom="margin">
                  <wp:posOffset>2800350</wp:posOffset>
                </wp:positionH>
                <wp:positionV relativeFrom="line">
                  <wp:posOffset>46990</wp:posOffset>
                </wp:positionV>
                <wp:extent cx="3894455" cy="1057275"/>
                <wp:effectExtent l="0" t="0" r="0" b="0"/>
                <wp:wrapSquare wrapText="bothSides" distT="57150" distB="57150" distL="57150" distR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455" cy="1057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FD7B4B" w14:textId="678B2132" w:rsidR="003152E4" w:rsidRDefault="003152E4">
                            <w:pPr>
                              <w:pStyle w:val="Body"/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Sermon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val="de-DE"/>
                              </w:rPr>
                              <w:t>Series: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“</w:t>
                            </w:r>
                            <w:r w:rsidR="000D5519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Back to the Basics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”</w:t>
                            </w:r>
                          </w:p>
                          <w:p w14:paraId="65ABA6F8" w14:textId="5D711246" w:rsidR="003E47F9" w:rsidRDefault="00B32E47">
                            <w:pPr>
                              <w:pStyle w:val="Body"/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Sermon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val="de-DE"/>
                              </w:rPr>
                              <w:t>Title: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AB1AB2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“</w:t>
                            </w:r>
                            <w:r w:rsidR="000D5519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Why We Tell Others About Jesus”</w:t>
                            </w:r>
                          </w:p>
                          <w:p w14:paraId="2BD8802C" w14:textId="0C9CB6A9" w:rsidR="00AB1AB2" w:rsidRDefault="00B32E47">
                            <w:pPr>
                              <w:pStyle w:val="Body"/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Scripture:  </w:t>
                            </w:r>
                            <w:r w:rsidR="000D5519">
                              <w:rPr>
                                <w:rFonts w:ascii="Century Gothic" w:hAnsi="Century Gothic"/>
                              </w:rPr>
                              <w:t>2 Corinthians 5:9-21</w:t>
                            </w:r>
                          </w:p>
                          <w:p w14:paraId="3BB7D74B" w14:textId="77777777" w:rsidR="00AB1AB2" w:rsidRDefault="00B32E47">
                            <w:pPr>
                              <w:pStyle w:val="Body"/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sv-SE"/>
                              </w:rPr>
                              <w:t xml:space="preserve">Pastor </w:t>
                            </w:r>
                            <w:r w:rsidR="00AB1AB2">
                              <w:rPr>
                                <w:rFonts w:ascii="Century Gothic" w:hAnsi="Century Gothic"/>
                              </w:rPr>
                              <w:t>Stephen Schultze</w:t>
                            </w:r>
                          </w:p>
                          <w:p w14:paraId="03611D64" w14:textId="1F0EF7C8" w:rsidR="00E5012A" w:rsidRDefault="004F5006">
                            <w:pPr>
                              <w:pStyle w:val="Body"/>
                              <w:spacing w:line="240" w:lineRule="auto"/>
                              <w:contextualSpacing/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Sunday, </w:t>
                            </w:r>
                            <w:r w:rsidR="000D5519">
                              <w:rPr>
                                <w:rFonts w:ascii="Century Gothic" w:hAnsi="Century Gothic"/>
                              </w:rPr>
                              <w:t>July 26</w:t>
                            </w:r>
                            <w:r w:rsidR="00613069">
                              <w:rPr>
                                <w:rFonts w:ascii="Century Gothic" w:hAnsi="Century Gothic"/>
                              </w:rPr>
                              <w:t>, 2020</w:t>
                            </w:r>
                          </w:p>
                        </w:txbxContent>
                      </wps:txbx>
                      <wps:bodyPr wrap="square" lIns="45720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E0D0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20.5pt;margin-top:3.7pt;width:306.65pt;height:83.25pt;z-index:25166028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" filled="f" stroked="f" strokeweight="1pt">
                <v:stroke miterlimit="4"/>
                <v:textbox inset="3.6pt,1.27mm,1.27mm,1.27mm">
                  <w:txbxContent>
                    <w:p w14:paraId="0EFD7B4B" w14:textId="678B2132" w:rsidR="003152E4" w:rsidRDefault="003152E4">
                      <w:pPr>
                        <w:pStyle w:val="Body"/>
                        <w:spacing w:line="240" w:lineRule="auto"/>
                        <w:contextualSpacing/>
                        <w:rPr>
                          <w:rFonts w:ascii="Century Gothic" w:hAnsi="Century Gothic"/>
                          <w:i/>
                          <w:i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Sermon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lang w:val="de-DE"/>
                        </w:rPr>
                        <w:t>Series: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i/>
                          <w:iCs/>
                        </w:rPr>
                        <w:t>“</w:t>
                      </w:r>
                      <w:r w:rsidR="000D5519">
                        <w:rPr>
                          <w:rFonts w:ascii="Century Gothic" w:hAnsi="Century Gothic"/>
                          <w:i/>
                          <w:iCs/>
                        </w:rPr>
                        <w:t>Back to the Basics</w:t>
                      </w:r>
                      <w:r>
                        <w:rPr>
                          <w:rFonts w:ascii="Century Gothic" w:hAnsi="Century Gothic"/>
                          <w:i/>
                          <w:iCs/>
                        </w:rPr>
                        <w:t>”</w:t>
                      </w:r>
                    </w:p>
                    <w:p w14:paraId="65ABA6F8" w14:textId="5D711246" w:rsidR="003E47F9" w:rsidRDefault="00B32E47">
                      <w:pPr>
                        <w:pStyle w:val="Body"/>
                        <w:spacing w:line="240" w:lineRule="auto"/>
                        <w:contextualSpacing/>
                        <w:rPr>
                          <w:rFonts w:ascii="Century Gothic" w:hAnsi="Century Gothic"/>
                          <w:i/>
                          <w:i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Sermon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lang w:val="de-DE"/>
                        </w:rPr>
                        <w:t>Title: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AB1AB2">
                        <w:rPr>
                          <w:rFonts w:ascii="Century Gothic" w:hAnsi="Century Gothic"/>
                          <w:i/>
                          <w:iCs/>
                        </w:rPr>
                        <w:t>“</w:t>
                      </w:r>
                      <w:r w:rsidR="000D5519">
                        <w:rPr>
                          <w:rFonts w:ascii="Century Gothic" w:hAnsi="Century Gothic"/>
                          <w:i/>
                          <w:iCs/>
                        </w:rPr>
                        <w:t>Why We Tell Others About Jesus”</w:t>
                      </w:r>
                    </w:p>
                    <w:p w14:paraId="2BD8802C" w14:textId="0C9CB6A9" w:rsidR="00AB1AB2" w:rsidRDefault="00B32E47">
                      <w:pPr>
                        <w:pStyle w:val="Body"/>
                        <w:spacing w:line="240" w:lineRule="auto"/>
                        <w:contextualSpacing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Scripture:  </w:t>
                      </w:r>
                      <w:r w:rsidR="000D5519">
                        <w:rPr>
                          <w:rFonts w:ascii="Century Gothic" w:hAnsi="Century Gothic"/>
                        </w:rPr>
                        <w:t>2 Corinthians 5:9-21</w:t>
                      </w:r>
                    </w:p>
                    <w:p w14:paraId="3BB7D74B" w14:textId="77777777" w:rsidR="00AB1AB2" w:rsidRDefault="00B32E47">
                      <w:pPr>
                        <w:pStyle w:val="Body"/>
                        <w:spacing w:line="240" w:lineRule="auto"/>
                        <w:contextualSpacing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lang w:val="sv-SE"/>
                        </w:rPr>
                        <w:t xml:space="preserve">Pastor </w:t>
                      </w:r>
                      <w:r w:rsidR="00AB1AB2">
                        <w:rPr>
                          <w:rFonts w:ascii="Century Gothic" w:hAnsi="Century Gothic"/>
                        </w:rPr>
                        <w:t>Stephen Schultze</w:t>
                      </w:r>
                    </w:p>
                    <w:p w14:paraId="03611D64" w14:textId="1F0EF7C8" w:rsidR="00E5012A" w:rsidRDefault="004F5006">
                      <w:pPr>
                        <w:pStyle w:val="Body"/>
                        <w:spacing w:line="240" w:lineRule="auto"/>
                        <w:contextualSpacing/>
                      </w:pPr>
                      <w:r>
                        <w:rPr>
                          <w:rFonts w:ascii="Century Gothic" w:hAnsi="Century Gothic"/>
                        </w:rPr>
                        <w:t xml:space="preserve">Sunday, </w:t>
                      </w:r>
                      <w:r w:rsidR="000D5519">
                        <w:rPr>
                          <w:rFonts w:ascii="Century Gothic" w:hAnsi="Century Gothic"/>
                        </w:rPr>
                        <w:t>July 26</w:t>
                      </w:r>
                      <w:r w:rsidR="00613069">
                        <w:rPr>
                          <w:rFonts w:ascii="Century Gothic" w:hAnsi="Century Gothic"/>
                        </w:rPr>
                        <w:t>, 2020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0FC6D333" w14:textId="77777777" w:rsidR="00E5012A" w:rsidRPr="000A7EDD" w:rsidRDefault="00E5012A">
      <w:pPr>
        <w:pStyle w:val="Body"/>
        <w:spacing w:after="0" w:line="288" w:lineRule="auto"/>
        <w:rPr>
          <w:rFonts w:cs="Calibri"/>
          <w:b/>
          <w:bCs/>
          <w:sz w:val="24"/>
          <w:szCs w:val="24"/>
        </w:rPr>
      </w:pPr>
    </w:p>
    <w:p w14:paraId="59A10D77" w14:textId="77777777" w:rsidR="00E5012A" w:rsidRPr="000A7EDD" w:rsidRDefault="00E5012A">
      <w:pPr>
        <w:pStyle w:val="Body"/>
        <w:spacing w:after="0" w:line="288" w:lineRule="auto"/>
        <w:rPr>
          <w:rFonts w:cs="Calibri"/>
          <w:b/>
          <w:bCs/>
          <w:sz w:val="24"/>
          <w:szCs w:val="24"/>
        </w:rPr>
      </w:pPr>
    </w:p>
    <w:p w14:paraId="128E6214" w14:textId="5BF87372" w:rsidR="00E5012A" w:rsidRPr="000A7EDD" w:rsidRDefault="00E5012A">
      <w:pPr>
        <w:pStyle w:val="Body"/>
        <w:spacing w:after="0" w:line="288" w:lineRule="auto"/>
        <w:rPr>
          <w:rFonts w:cs="Calibri"/>
          <w:b/>
          <w:bCs/>
          <w:sz w:val="24"/>
          <w:szCs w:val="24"/>
        </w:rPr>
      </w:pPr>
    </w:p>
    <w:p w14:paraId="7B55568E" w14:textId="4E3FCD8A" w:rsidR="00E5012A" w:rsidRPr="000A7EDD" w:rsidRDefault="00E5012A">
      <w:pPr>
        <w:pStyle w:val="Body"/>
        <w:spacing w:after="0" w:line="288" w:lineRule="auto"/>
        <w:rPr>
          <w:rFonts w:cs="Calibri"/>
          <w:b/>
          <w:bCs/>
          <w:sz w:val="24"/>
          <w:szCs w:val="24"/>
        </w:rPr>
      </w:pPr>
    </w:p>
    <w:p w14:paraId="19249016" w14:textId="0BEB5BEC" w:rsidR="00446750" w:rsidRDefault="00550C30" w:rsidP="003E47F9">
      <w:pPr>
        <w:pStyle w:val="Body"/>
        <w:spacing w:after="0" w:line="276" w:lineRule="auto"/>
        <w:rPr>
          <w:rFonts w:ascii="Century" w:hAnsi="Century" w:cs="Calibri"/>
          <w:b/>
          <w:bCs/>
          <w:sz w:val="28"/>
          <w:szCs w:val="28"/>
        </w:rPr>
      </w:pPr>
      <w:r>
        <w:rPr>
          <w:rFonts w:ascii="Century" w:hAnsi="Century" w:cs="Calibri"/>
          <w:noProof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5D2C61A" wp14:editId="13122847">
                <wp:simplePos x="0" y="0"/>
                <wp:positionH relativeFrom="column">
                  <wp:posOffset>-122382</wp:posOffset>
                </wp:positionH>
                <wp:positionV relativeFrom="paragraph">
                  <wp:posOffset>172662</wp:posOffset>
                </wp:positionV>
                <wp:extent cx="6594648" cy="1265382"/>
                <wp:effectExtent l="0" t="0" r="952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648" cy="1265382"/>
                        </a:xfrm>
                        <a:prstGeom prst="rect">
                          <a:avLst/>
                        </a:prstGeom>
                        <a:solidFill>
                          <a:srgbClr val="0B80C7">
                            <a:alpha val="41961"/>
                          </a:srgbClr>
                        </a:solidFill>
                        <a:ln w="12700" cap="flat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FAA51" id="Rectangle 1" o:spid="_x0000_s1026" style="position:absolute;margin-left:-9.65pt;margin-top:13.6pt;width:519.25pt;height:99.6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" fillcolor="#0b80c7" strokecolor="#7f7f7f [1612]" strokeweight="1pt">
                <v:fill opacity="27499f"/>
                <v:textbox inset="1.27mm,1.27mm,1.27mm,1.27mm"/>
              </v:rect>
            </w:pict>
          </mc:Fallback>
        </mc:AlternateContent>
      </w:r>
    </w:p>
    <w:p w14:paraId="5833354B" w14:textId="0BD9D768" w:rsidR="008D046C" w:rsidRDefault="008D046C" w:rsidP="00550C30">
      <w:pPr>
        <w:pStyle w:val="Body"/>
        <w:snapToGrid w:val="0"/>
        <w:spacing w:after="0" w:line="276" w:lineRule="auto"/>
        <w:contextualSpacing/>
        <w:rPr>
          <w:rFonts w:ascii="Century Gothic" w:hAnsi="Century Gothic" w:cs="Calibri"/>
          <w:b/>
          <w:bCs/>
          <w:sz w:val="28"/>
          <w:szCs w:val="28"/>
        </w:rPr>
      </w:pPr>
      <w:r w:rsidRPr="000544D8">
        <w:rPr>
          <w:rFonts w:ascii="Century Gothic" w:hAnsi="Century Gothic" w:cs="Calibri"/>
          <w:b/>
          <w:bCs/>
          <w:sz w:val="28"/>
          <w:szCs w:val="28"/>
        </w:rPr>
        <w:t>Back to the Basics Series:</w:t>
      </w:r>
    </w:p>
    <w:p w14:paraId="49102528" w14:textId="653A6A0D" w:rsidR="00550C30" w:rsidRPr="00550C30" w:rsidRDefault="00550C30" w:rsidP="00550C30">
      <w:pPr>
        <w:pStyle w:val="Body"/>
        <w:numPr>
          <w:ilvl w:val="0"/>
          <w:numId w:val="33"/>
        </w:numPr>
        <w:snapToGrid w:val="0"/>
        <w:spacing w:line="276" w:lineRule="auto"/>
        <w:contextualSpacing/>
        <w:rPr>
          <w:rFonts w:ascii="Century Gothic" w:hAnsi="Century Gothic" w:cs="Calibri"/>
          <w:sz w:val="24"/>
          <w:szCs w:val="24"/>
        </w:rPr>
      </w:pPr>
      <w:r w:rsidRPr="00550C30">
        <w:rPr>
          <w:rFonts w:ascii="Century Gothic" w:hAnsi="Century Gothic" w:cs="Calibri"/>
          <w:sz w:val="24"/>
          <w:szCs w:val="24"/>
        </w:rPr>
        <w:t>Why We Tell Others about Jesus</w:t>
      </w:r>
    </w:p>
    <w:p w14:paraId="0B6E592F" w14:textId="49201982" w:rsidR="00550C30" w:rsidRPr="00550C30" w:rsidRDefault="00550C30" w:rsidP="00550C30">
      <w:pPr>
        <w:pStyle w:val="Body"/>
        <w:numPr>
          <w:ilvl w:val="0"/>
          <w:numId w:val="33"/>
        </w:numPr>
        <w:snapToGrid w:val="0"/>
        <w:spacing w:line="276" w:lineRule="auto"/>
        <w:contextualSpacing/>
        <w:rPr>
          <w:rFonts w:ascii="Century Gothic" w:hAnsi="Century Gothic" w:cs="Calibri"/>
          <w:sz w:val="24"/>
          <w:szCs w:val="24"/>
        </w:rPr>
      </w:pPr>
      <w:r w:rsidRPr="00550C30">
        <w:rPr>
          <w:rFonts w:ascii="Century Gothic" w:hAnsi="Century Gothic" w:cs="Calibri"/>
          <w:sz w:val="24"/>
          <w:szCs w:val="24"/>
        </w:rPr>
        <w:t>Why We Love the Church</w:t>
      </w:r>
    </w:p>
    <w:p w14:paraId="236017E6" w14:textId="2400D8C5" w:rsidR="00550C30" w:rsidRPr="00550C30" w:rsidRDefault="00550C30" w:rsidP="00550C30">
      <w:pPr>
        <w:pStyle w:val="Body"/>
        <w:numPr>
          <w:ilvl w:val="0"/>
          <w:numId w:val="33"/>
        </w:numPr>
        <w:snapToGrid w:val="0"/>
        <w:spacing w:line="276" w:lineRule="auto"/>
        <w:contextualSpacing/>
        <w:rPr>
          <w:rFonts w:ascii="Century Gothic" w:hAnsi="Century Gothic" w:cs="Calibri"/>
          <w:sz w:val="24"/>
          <w:szCs w:val="24"/>
        </w:rPr>
      </w:pPr>
      <w:r w:rsidRPr="00550C30">
        <w:rPr>
          <w:rFonts w:ascii="Century Gothic" w:hAnsi="Century Gothic" w:cs="Calibri"/>
          <w:sz w:val="24"/>
          <w:szCs w:val="24"/>
        </w:rPr>
        <w:t>Why We Rejoice in Trials</w:t>
      </w:r>
    </w:p>
    <w:p w14:paraId="38819265" w14:textId="556BB869" w:rsidR="00550C30" w:rsidRPr="00550C30" w:rsidRDefault="00550C30" w:rsidP="00550C30">
      <w:pPr>
        <w:pStyle w:val="Body"/>
        <w:numPr>
          <w:ilvl w:val="0"/>
          <w:numId w:val="33"/>
        </w:numPr>
        <w:snapToGrid w:val="0"/>
        <w:spacing w:line="276" w:lineRule="auto"/>
        <w:contextualSpacing/>
        <w:rPr>
          <w:rFonts w:ascii="Century Gothic" w:hAnsi="Century Gothic" w:cs="Calibri"/>
          <w:sz w:val="24"/>
          <w:szCs w:val="24"/>
        </w:rPr>
      </w:pPr>
      <w:r w:rsidRPr="00550C30">
        <w:rPr>
          <w:rFonts w:ascii="Century Gothic" w:hAnsi="Century Gothic" w:cs="Calibri"/>
          <w:sz w:val="24"/>
          <w:szCs w:val="24"/>
        </w:rPr>
        <w:t>Why We Care about Holiness</w:t>
      </w:r>
    </w:p>
    <w:p w14:paraId="34495AC2" w14:textId="4350C03A" w:rsidR="00550C30" w:rsidRDefault="00550C30" w:rsidP="0064797B">
      <w:pPr>
        <w:pStyle w:val="Body"/>
        <w:snapToGrid w:val="0"/>
        <w:spacing w:after="0" w:line="240" w:lineRule="auto"/>
        <w:contextualSpacing/>
        <w:rPr>
          <w:rFonts w:ascii="Century Gothic" w:hAnsi="Century Gothic" w:cs="Calibri"/>
          <w:b/>
          <w:bCs/>
          <w:sz w:val="28"/>
          <w:szCs w:val="28"/>
        </w:rPr>
      </w:pPr>
    </w:p>
    <w:p w14:paraId="5734055D" w14:textId="2C6831C0" w:rsidR="000544D8" w:rsidRPr="00550C30" w:rsidRDefault="000544D8" w:rsidP="0064797B">
      <w:pPr>
        <w:pStyle w:val="Body"/>
        <w:snapToGrid w:val="0"/>
        <w:spacing w:after="0" w:line="240" w:lineRule="auto"/>
        <w:contextualSpacing/>
        <w:rPr>
          <w:rFonts w:ascii="Century Gothic" w:hAnsi="Century Gothic" w:cs="Calibri"/>
          <w:b/>
          <w:bCs/>
          <w:sz w:val="32"/>
          <w:szCs w:val="32"/>
        </w:rPr>
      </w:pPr>
      <w:r w:rsidRPr="00550C30">
        <w:rPr>
          <w:rFonts w:ascii="Century Gothic" w:hAnsi="Century Gothic" w:cs="Calibri"/>
          <w:b/>
          <w:bCs/>
          <w:sz w:val="32"/>
          <w:szCs w:val="32"/>
        </w:rPr>
        <w:t>Why Do We Tell Others About Jesus?</w:t>
      </w:r>
    </w:p>
    <w:p w14:paraId="064F92B7" w14:textId="77777777" w:rsidR="000544D8" w:rsidRPr="000544D8" w:rsidRDefault="000544D8" w:rsidP="0064797B">
      <w:pPr>
        <w:pStyle w:val="Body"/>
        <w:snapToGrid w:val="0"/>
        <w:spacing w:after="0" w:line="240" w:lineRule="auto"/>
        <w:contextualSpacing/>
        <w:rPr>
          <w:rFonts w:ascii="Century Gothic" w:hAnsi="Century Gothic" w:cs="Calibri"/>
          <w:b/>
          <w:bCs/>
          <w:sz w:val="24"/>
          <w:szCs w:val="24"/>
        </w:rPr>
      </w:pPr>
    </w:p>
    <w:p w14:paraId="1A469E6D" w14:textId="6994B2F6" w:rsidR="008D046C" w:rsidRPr="000544D8" w:rsidRDefault="008A3267" w:rsidP="0064797B">
      <w:pPr>
        <w:pStyle w:val="Body"/>
        <w:snapToGrid w:val="0"/>
        <w:spacing w:after="0" w:line="240" w:lineRule="auto"/>
        <w:contextualSpacing/>
        <w:rPr>
          <w:rFonts w:ascii="Century Gothic" w:hAnsi="Century Gothic" w:cs="Calibri"/>
          <w:sz w:val="24"/>
          <w:szCs w:val="24"/>
        </w:rPr>
      </w:pPr>
      <w:r w:rsidRPr="000544D8">
        <w:rPr>
          <w:rFonts w:ascii="Century Gothic" w:hAnsi="Century Gothic" w:cs="Calibri"/>
          <w:sz w:val="24"/>
          <w:szCs w:val="24"/>
        </w:rPr>
        <w:t xml:space="preserve">Not many practices are more basic </w:t>
      </w:r>
      <w:r w:rsidR="00360BEA" w:rsidRPr="000544D8">
        <w:rPr>
          <w:rFonts w:ascii="Century Gothic" w:hAnsi="Century Gothic" w:cs="Calibri"/>
          <w:sz w:val="24"/>
          <w:szCs w:val="24"/>
        </w:rPr>
        <w:t>to</w:t>
      </w:r>
      <w:r w:rsidRPr="000544D8">
        <w:rPr>
          <w:rFonts w:ascii="Century Gothic" w:hAnsi="Century Gothic" w:cs="Calibri"/>
          <w:sz w:val="24"/>
          <w:szCs w:val="24"/>
        </w:rPr>
        <w:t xml:space="preserve"> Christianity than </w:t>
      </w:r>
      <w:r w:rsidR="00AD66CB">
        <w:rPr>
          <w:rFonts w:ascii="Century Gothic" w:hAnsi="Century Gothic" w:cs="Calibri"/>
          <w:sz w:val="24"/>
          <w:szCs w:val="24"/>
        </w:rPr>
        <w:t xml:space="preserve">______________ </w:t>
      </w:r>
      <w:r w:rsidRPr="000544D8">
        <w:rPr>
          <w:rFonts w:ascii="Century Gothic" w:hAnsi="Century Gothic" w:cs="Calibri"/>
          <w:sz w:val="24"/>
          <w:szCs w:val="24"/>
        </w:rPr>
        <w:t xml:space="preserve">others about Jesus. </w:t>
      </w:r>
      <w:r w:rsidRPr="000544D8">
        <w:rPr>
          <w:rFonts w:ascii="Century Gothic" w:hAnsi="Century Gothic" w:cs="Calibri"/>
          <w:i/>
          <w:iCs/>
        </w:rPr>
        <w:t>(Luke 8:39; John 4:29; Acts 17:3; Acts 18:5; Acts 18:28)</w:t>
      </w:r>
    </w:p>
    <w:p w14:paraId="10546C41" w14:textId="11C9A680" w:rsidR="008A3267" w:rsidRPr="000544D8" w:rsidRDefault="008A3267" w:rsidP="0064797B">
      <w:pPr>
        <w:pStyle w:val="Body"/>
        <w:snapToGrid w:val="0"/>
        <w:spacing w:after="0" w:line="240" w:lineRule="auto"/>
        <w:contextualSpacing/>
        <w:rPr>
          <w:rFonts w:ascii="Century Gothic" w:hAnsi="Century Gothic" w:cs="Calibri"/>
          <w:sz w:val="24"/>
          <w:szCs w:val="24"/>
        </w:rPr>
      </w:pPr>
    </w:p>
    <w:p w14:paraId="0005286A" w14:textId="12E0ADD8" w:rsidR="008A3267" w:rsidRPr="000544D8" w:rsidRDefault="008A3267" w:rsidP="0064797B">
      <w:pPr>
        <w:pStyle w:val="Body"/>
        <w:snapToGrid w:val="0"/>
        <w:spacing w:after="0" w:line="240" w:lineRule="auto"/>
        <w:contextualSpacing/>
        <w:rPr>
          <w:rFonts w:ascii="Century Gothic" w:hAnsi="Century Gothic" w:cs="Calibri"/>
          <w:b/>
          <w:bCs/>
          <w:sz w:val="28"/>
          <w:szCs w:val="28"/>
        </w:rPr>
      </w:pPr>
      <w:r w:rsidRPr="000544D8">
        <w:rPr>
          <w:rFonts w:ascii="Century Gothic" w:hAnsi="Century Gothic" w:cs="Calibri"/>
          <w:b/>
          <w:bCs/>
          <w:sz w:val="28"/>
          <w:szCs w:val="28"/>
        </w:rPr>
        <w:t>Why did Paul tell others about Jesus?</w:t>
      </w:r>
    </w:p>
    <w:p w14:paraId="507A0445" w14:textId="7402ABDF" w:rsidR="008A3267" w:rsidRPr="000544D8" w:rsidRDefault="008A3267" w:rsidP="0064797B">
      <w:pPr>
        <w:pStyle w:val="Body"/>
        <w:snapToGrid w:val="0"/>
        <w:spacing w:after="0" w:line="240" w:lineRule="auto"/>
        <w:contextualSpacing/>
        <w:rPr>
          <w:rFonts w:ascii="Century Gothic" w:hAnsi="Century Gothic" w:cs="Calibri"/>
          <w:sz w:val="24"/>
          <w:szCs w:val="24"/>
        </w:rPr>
      </w:pPr>
    </w:p>
    <w:p w14:paraId="5A803C67" w14:textId="1003A3E7" w:rsidR="008A3267" w:rsidRPr="000544D8" w:rsidRDefault="008A3267" w:rsidP="008A3267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 Gothic" w:hAnsi="Century Gothic"/>
          <w:sz w:val="28"/>
          <w:szCs w:val="28"/>
        </w:rPr>
      </w:pPr>
      <w:r w:rsidRPr="000544D8">
        <w:rPr>
          <w:rFonts w:ascii="Century Gothic" w:hAnsi="Century Gothic"/>
          <w:b/>
          <w:bCs/>
          <w:sz w:val="28"/>
          <w:szCs w:val="28"/>
        </w:rPr>
        <w:t xml:space="preserve">He </w:t>
      </w:r>
      <w:r w:rsidR="002E328A" w:rsidRPr="000544D8">
        <w:rPr>
          <w:rFonts w:ascii="Century Gothic" w:hAnsi="Century Gothic"/>
          <w:b/>
          <w:bCs/>
          <w:sz w:val="28"/>
          <w:szCs w:val="28"/>
        </w:rPr>
        <w:t>is our Master</w:t>
      </w:r>
      <w:r w:rsidRPr="000544D8">
        <w:rPr>
          <w:rFonts w:ascii="Century Gothic" w:hAnsi="Century Gothic"/>
          <w:b/>
          <w:bCs/>
          <w:sz w:val="28"/>
          <w:szCs w:val="28"/>
        </w:rPr>
        <w:t>:</w:t>
      </w:r>
      <w:r w:rsidRPr="000544D8">
        <w:rPr>
          <w:rFonts w:ascii="Century Gothic" w:hAnsi="Century Gothic"/>
          <w:sz w:val="28"/>
          <w:szCs w:val="28"/>
        </w:rPr>
        <w:t xml:space="preserve"> We live to </w:t>
      </w:r>
      <w:r w:rsidR="00AD66CB">
        <w:rPr>
          <w:rFonts w:ascii="Century Gothic" w:hAnsi="Century Gothic"/>
          <w:sz w:val="28"/>
          <w:szCs w:val="28"/>
        </w:rPr>
        <w:t>_____________</w:t>
      </w:r>
      <w:r w:rsidRPr="000544D8">
        <w:rPr>
          <w:rFonts w:ascii="Century Gothic" w:hAnsi="Century Gothic"/>
          <w:sz w:val="28"/>
          <w:szCs w:val="28"/>
        </w:rPr>
        <w:t xml:space="preserve"> God. </w:t>
      </w:r>
      <w:r w:rsidRPr="000544D8">
        <w:rPr>
          <w:rFonts w:ascii="Century Gothic" w:hAnsi="Century Gothic"/>
          <w:i/>
          <w:iCs/>
        </w:rPr>
        <w:t>(v. 9-11)</w:t>
      </w:r>
    </w:p>
    <w:p w14:paraId="7F18400B" w14:textId="605DE90B" w:rsidR="00360BEA" w:rsidRPr="000544D8" w:rsidRDefault="00360BEA" w:rsidP="002E328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 Gothic" w:hAnsi="Century Gothic"/>
        </w:rPr>
      </w:pPr>
    </w:p>
    <w:p w14:paraId="0DC23F5D" w14:textId="0AA0F2ED" w:rsidR="00360BEA" w:rsidRPr="000544D8" w:rsidRDefault="000544D8" w:rsidP="002E328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 Gothic" w:hAnsi="Century Gothic"/>
        </w:rPr>
      </w:pPr>
      <w:r w:rsidRPr="000544D8">
        <w:rPr>
          <w:rFonts w:ascii="Century Gothic" w:hAnsi="Century Gothic"/>
        </w:rPr>
        <w:t xml:space="preserve">Seeking to please anyone but Christ can lead us to self-serving </w:t>
      </w:r>
      <w:r w:rsidR="00AD66CB">
        <w:rPr>
          <w:rFonts w:ascii="Century Gothic" w:hAnsi="Century Gothic"/>
        </w:rPr>
        <w:t>_______________</w:t>
      </w:r>
      <w:r w:rsidRPr="000544D8">
        <w:rPr>
          <w:rFonts w:ascii="Century Gothic" w:hAnsi="Century Gothic"/>
        </w:rPr>
        <w:t>.</w:t>
      </w:r>
    </w:p>
    <w:p w14:paraId="58165AC1" w14:textId="77777777" w:rsidR="000544D8" w:rsidRPr="000544D8" w:rsidRDefault="000544D8" w:rsidP="002E328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 Gothic" w:hAnsi="Century Gothic"/>
        </w:rPr>
      </w:pPr>
    </w:p>
    <w:p w14:paraId="167CE29A" w14:textId="5F82B367" w:rsidR="002E328A" w:rsidRPr="000544D8" w:rsidRDefault="002E328A" w:rsidP="002E328A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 Gothic" w:hAnsi="Century Gothic"/>
          <w:sz w:val="28"/>
          <w:szCs w:val="28"/>
        </w:rPr>
      </w:pPr>
      <w:r w:rsidRPr="000544D8">
        <w:rPr>
          <w:rFonts w:ascii="Century Gothic" w:hAnsi="Century Gothic"/>
          <w:b/>
          <w:bCs/>
          <w:sz w:val="28"/>
          <w:szCs w:val="28"/>
        </w:rPr>
        <w:t>His Love is Our Motivation:</w:t>
      </w:r>
      <w:r w:rsidRPr="000544D8">
        <w:rPr>
          <w:rFonts w:ascii="Century Gothic" w:hAnsi="Century Gothic"/>
          <w:sz w:val="28"/>
          <w:szCs w:val="28"/>
        </w:rPr>
        <w:t xml:space="preserve"> We are compelled by Christ’s </w:t>
      </w:r>
      <w:r w:rsidR="00AD66CB">
        <w:rPr>
          <w:rFonts w:ascii="Century Gothic" w:hAnsi="Century Gothic"/>
          <w:sz w:val="28"/>
          <w:szCs w:val="28"/>
        </w:rPr>
        <w:t>______</w:t>
      </w:r>
      <w:r w:rsidRPr="000544D8">
        <w:rPr>
          <w:rFonts w:ascii="Century Gothic" w:hAnsi="Century Gothic"/>
          <w:sz w:val="28"/>
          <w:szCs w:val="28"/>
        </w:rPr>
        <w:t xml:space="preserve">. </w:t>
      </w:r>
      <w:r w:rsidRPr="000544D8">
        <w:rPr>
          <w:rFonts w:ascii="Century Gothic" w:hAnsi="Century Gothic"/>
          <w:i/>
          <w:iCs/>
          <w:sz w:val="22"/>
          <w:szCs w:val="22"/>
        </w:rPr>
        <w:t>(v. 12-15)</w:t>
      </w:r>
    </w:p>
    <w:p w14:paraId="25887DED" w14:textId="59D0435C" w:rsidR="008A3267" w:rsidRPr="000544D8" w:rsidRDefault="008A3267" w:rsidP="002E328A">
      <w:pPr>
        <w:pStyle w:val="Body"/>
        <w:snapToGrid w:val="0"/>
        <w:spacing w:after="0" w:line="240" w:lineRule="auto"/>
        <w:contextualSpacing/>
        <w:rPr>
          <w:rFonts w:ascii="Century Gothic" w:hAnsi="Century Gothic" w:cs="Calibri"/>
          <w:sz w:val="24"/>
          <w:szCs w:val="24"/>
        </w:rPr>
      </w:pPr>
    </w:p>
    <w:p w14:paraId="34ED1B29" w14:textId="5B32496F" w:rsidR="002E328A" w:rsidRPr="000544D8" w:rsidRDefault="002E328A" w:rsidP="00360BEA">
      <w:pPr>
        <w:pStyle w:val="ListParagraph"/>
        <w:numPr>
          <w:ilvl w:val="0"/>
          <w:numId w:val="29"/>
        </w:numPr>
        <w:rPr>
          <w:rFonts w:ascii="Century Gothic" w:hAnsi="Century Gothic"/>
        </w:rPr>
      </w:pPr>
      <w:r w:rsidRPr="000544D8">
        <w:rPr>
          <w:rFonts w:ascii="Century Gothic" w:hAnsi="Century Gothic"/>
        </w:rPr>
        <w:t>In love, Jesus die</w:t>
      </w:r>
      <w:r w:rsidR="00360BEA" w:rsidRPr="000544D8">
        <w:rPr>
          <w:rFonts w:ascii="Century Gothic" w:hAnsi="Century Gothic"/>
        </w:rPr>
        <w:t xml:space="preserve">d that </w:t>
      </w:r>
      <w:r w:rsidRPr="000544D8">
        <w:rPr>
          <w:rFonts w:ascii="Century Gothic" w:hAnsi="Century Gothic"/>
        </w:rPr>
        <w:t xml:space="preserve">we might </w:t>
      </w:r>
      <w:r w:rsidR="00AD66CB">
        <w:rPr>
          <w:rFonts w:ascii="Century Gothic" w:hAnsi="Century Gothic"/>
        </w:rPr>
        <w:t>_______</w:t>
      </w:r>
      <w:r w:rsidRPr="000544D8">
        <w:rPr>
          <w:rFonts w:ascii="Century Gothic" w:hAnsi="Century Gothic"/>
        </w:rPr>
        <w:t> </w:t>
      </w:r>
      <w:r w:rsidRPr="00AD66CB">
        <w:rPr>
          <w:rFonts w:ascii="Century Gothic" w:hAnsi="Century Gothic"/>
          <w:b/>
          <w:bCs/>
          <w:i/>
          <w:iCs/>
        </w:rPr>
        <w:t>through</w:t>
      </w:r>
      <w:r w:rsidRPr="000544D8">
        <w:rPr>
          <w:rFonts w:ascii="Century Gothic" w:hAnsi="Century Gothic"/>
          <w:i/>
          <w:iCs/>
        </w:rPr>
        <w:t> </w:t>
      </w:r>
      <w:r w:rsidRPr="000544D8">
        <w:rPr>
          <w:rFonts w:ascii="Century Gothic" w:hAnsi="Century Gothic"/>
        </w:rPr>
        <w:t>Him</w:t>
      </w:r>
      <w:r w:rsidR="00360BEA" w:rsidRPr="000544D8">
        <w:rPr>
          <w:rFonts w:ascii="Century Gothic" w:hAnsi="Century Gothic"/>
        </w:rPr>
        <w:t xml:space="preserve">, </w:t>
      </w:r>
      <w:r w:rsidRPr="00AD66CB">
        <w:rPr>
          <w:rFonts w:ascii="Century Gothic" w:hAnsi="Century Gothic"/>
          <w:b/>
          <w:bCs/>
          <w:i/>
          <w:iCs/>
        </w:rPr>
        <w:t>with</w:t>
      </w:r>
      <w:r w:rsidRPr="000544D8">
        <w:rPr>
          <w:rFonts w:ascii="Century Gothic" w:hAnsi="Century Gothic"/>
          <w:i/>
          <w:iCs/>
        </w:rPr>
        <w:t> </w:t>
      </w:r>
      <w:r w:rsidRPr="000544D8">
        <w:rPr>
          <w:rFonts w:ascii="Century Gothic" w:hAnsi="Century Gothic"/>
        </w:rPr>
        <w:t>Him</w:t>
      </w:r>
      <w:r w:rsidR="00360BEA" w:rsidRPr="000544D8">
        <w:rPr>
          <w:rFonts w:ascii="Century Gothic" w:hAnsi="Century Gothic"/>
          <w:i/>
          <w:iCs/>
          <w:sz w:val="22"/>
          <w:szCs w:val="22"/>
        </w:rPr>
        <w:t>, and</w:t>
      </w:r>
      <w:r w:rsidR="00360BEA" w:rsidRPr="00AD66CB">
        <w:rPr>
          <w:rFonts w:ascii="Century Gothic" w:hAnsi="Century Gothic"/>
          <w:b/>
          <w:bCs/>
          <w:i/>
          <w:iCs/>
          <w:sz w:val="22"/>
          <w:szCs w:val="22"/>
        </w:rPr>
        <w:t xml:space="preserve"> </w:t>
      </w:r>
      <w:r w:rsidRPr="00AD66CB">
        <w:rPr>
          <w:rFonts w:ascii="Century Gothic" w:hAnsi="Century Gothic"/>
          <w:b/>
          <w:bCs/>
          <w:i/>
          <w:iCs/>
        </w:rPr>
        <w:t>for </w:t>
      </w:r>
      <w:r w:rsidRPr="000544D8">
        <w:rPr>
          <w:rFonts w:ascii="Century Gothic" w:hAnsi="Century Gothic"/>
        </w:rPr>
        <w:t xml:space="preserve">Him </w:t>
      </w:r>
      <w:r w:rsidRPr="000544D8">
        <w:rPr>
          <w:rFonts w:ascii="Century Gothic" w:hAnsi="Century Gothic"/>
          <w:i/>
          <w:iCs/>
          <w:sz w:val="22"/>
          <w:szCs w:val="22"/>
        </w:rPr>
        <w:t>(</w:t>
      </w:r>
      <w:r w:rsidR="00360BEA" w:rsidRPr="000544D8">
        <w:rPr>
          <w:rFonts w:ascii="Century Gothic" w:hAnsi="Century Gothic"/>
          <w:i/>
          <w:iCs/>
          <w:sz w:val="22"/>
          <w:szCs w:val="22"/>
        </w:rPr>
        <w:t xml:space="preserve">1 John 4:9; 1 Thessalonians 5:10; </w:t>
      </w:r>
      <w:r w:rsidRPr="000544D8">
        <w:rPr>
          <w:rFonts w:ascii="Century Gothic" w:hAnsi="Century Gothic"/>
          <w:i/>
          <w:iCs/>
          <w:sz w:val="22"/>
          <w:szCs w:val="22"/>
        </w:rPr>
        <w:t>2 Corinthians 5:15)</w:t>
      </w:r>
      <w:r w:rsidRPr="000544D8">
        <w:rPr>
          <w:rFonts w:ascii="Century Gothic" w:hAnsi="Century Gothic"/>
          <w:sz w:val="22"/>
          <w:szCs w:val="22"/>
        </w:rPr>
        <w:t xml:space="preserve"> </w:t>
      </w:r>
    </w:p>
    <w:p w14:paraId="25B4F35F" w14:textId="77777777" w:rsidR="002E328A" w:rsidRPr="000544D8" w:rsidRDefault="002E328A" w:rsidP="002E328A">
      <w:pPr>
        <w:pStyle w:val="Body"/>
        <w:snapToGrid w:val="0"/>
        <w:spacing w:after="0" w:line="240" w:lineRule="auto"/>
        <w:contextualSpacing/>
        <w:rPr>
          <w:rFonts w:ascii="Century Gothic" w:hAnsi="Century Gothic" w:cs="Calibri"/>
          <w:sz w:val="24"/>
          <w:szCs w:val="24"/>
        </w:rPr>
      </w:pPr>
    </w:p>
    <w:p w14:paraId="72AEE6D2" w14:textId="64A9609A" w:rsidR="002E328A" w:rsidRPr="000544D8" w:rsidRDefault="002E328A" w:rsidP="00360BEA">
      <w:pPr>
        <w:pStyle w:val="ListParagraph"/>
        <w:numPr>
          <w:ilvl w:val="0"/>
          <w:numId w:val="29"/>
        </w:numPr>
        <w:rPr>
          <w:rFonts w:ascii="Century Gothic" w:hAnsi="Century Gothic"/>
        </w:rPr>
      </w:pPr>
      <w:r w:rsidRPr="000544D8">
        <w:rPr>
          <w:rFonts w:ascii="Century Gothic" w:hAnsi="Century Gothic"/>
        </w:rPr>
        <w:t xml:space="preserve">Paul did not merely enjoy the benefits of </w:t>
      </w:r>
      <w:r w:rsidR="00AD66CB">
        <w:rPr>
          <w:rFonts w:ascii="Century Gothic" w:hAnsi="Century Gothic"/>
        </w:rPr>
        <w:t>___________ _________</w:t>
      </w:r>
      <w:r w:rsidR="00550C30">
        <w:rPr>
          <w:rFonts w:ascii="Century Gothic" w:hAnsi="Century Gothic"/>
        </w:rPr>
        <w:t xml:space="preserve">. It </w:t>
      </w:r>
      <w:r w:rsidRPr="000544D8">
        <w:rPr>
          <w:rFonts w:ascii="Century Gothic" w:hAnsi="Century Gothic"/>
        </w:rPr>
        <w:t xml:space="preserve">propelled him forward! </w:t>
      </w:r>
      <w:r w:rsidRPr="000544D8">
        <w:rPr>
          <w:rFonts w:ascii="Century Gothic" w:hAnsi="Century Gothic"/>
          <w:sz w:val="22"/>
          <w:szCs w:val="22"/>
        </w:rPr>
        <w:t>(Philippians 3:12-14)</w:t>
      </w:r>
    </w:p>
    <w:p w14:paraId="5A110335" w14:textId="284D6378" w:rsidR="008A3267" w:rsidRPr="000544D8" w:rsidRDefault="008A3267" w:rsidP="0064797B">
      <w:pPr>
        <w:pStyle w:val="Body"/>
        <w:snapToGrid w:val="0"/>
        <w:spacing w:after="0" w:line="240" w:lineRule="auto"/>
        <w:contextualSpacing/>
        <w:rPr>
          <w:rFonts w:ascii="Century Gothic" w:hAnsi="Century Gothic" w:cs="Calibri"/>
          <w:sz w:val="24"/>
          <w:szCs w:val="24"/>
        </w:rPr>
      </w:pPr>
    </w:p>
    <w:p w14:paraId="2C97B232" w14:textId="07771EDC" w:rsidR="002E328A" w:rsidRPr="000544D8" w:rsidRDefault="002E328A" w:rsidP="002E328A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 Gothic" w:hAnsi="Century Gothic"/>
          <w:sz w:val="28"/>
          <w:szCs w:val="28"/>
        </w:rPr>
      </w:pPr>
      <w:r w:rsidRPr="000544D8">
        <w:rPr>
          <w:rFonts w:ascii="Century Gothic" w:hAnsi="Century Gothic"/>
          <w:b/>
          <w:bCs/>
          <w:sz w:val="28"/>
          <w:szCs w:val="28"/>
        </w:rPr>
        <w:t>His Commission is Our Ministry:</w:t>
      </w:r>
      <w:r w:rsidRPr="000544D8">
        <w:rPr>
          <w:rFonts w:ascii="Century Gothic" w:hAnsi="Century Gothic"/>
          <w:sz w:val="28"/>
          <w:szCs w:val="28"/>
        </w:rPr>
        <w:t xml:space="preserve"> We are </w:t>
      </w:r>
      <w:r w:rsidR="00AD66CB">
        <w:rPr>
          <w:rFonts w:ascii="Century Gothic" w:hAnsi="Century Gothic"/>
          <w:sz w:val="28"/>
          <w:szCs w:val="28"/>
        </w:rPr>
        <w:t>______________</w:t>
      </w:r>
      <w:r w:rsidRPr="000544D8">
        <w:rPr>
          <w:rFonts w:ascii="Century Gothic" w:hAnsi="Century Gothic"/>
          <w:sz w:val="28"/>
          <w:szCs w:val="28"/>
        </w:rPr>
        <w:t xml:space="preserve"> for Christ. </w:t>
      </w:r>
      <w:r w:rsidRPr="000544D8">
        <w:rPr>
          <w:rFonts w:ascii="Century Gothic" w:hAnsi="Century Gothic"/>
          <w:i/>
          <w:iCs/>
          <w:sz w:val="22"/>
          <w:szCs w:val="22"/>
        </w:rPr>
        <w:t>(v. 16-21)</w:t>
      </w:r>
    </w:p>
    <w:p w14:paraId="3BEDCB29" w14:textId="0DE73335" w:rsidR="002E328A" w:rsidRPr="000544D8" w:rsidRDefault="002E328A" w:rsidP="00360BEA">
      <w:pPr>
        <w:pStyle w:val="Body"/>
        <w:snapToGrid w:val="0"/>
        <w:spacing w:after="0" w:line="240" w:lineRule="auto"/>
        <w:ind w:firstLine="360"/>
        <w:contextualSpacing/>
        <w:rPr>
          <w:rFonts w:ascii="Century Gothic" w:hAnsi="Century Gothic" w:cs="Calibri"/>
          <w:i/>
          <w:iCs/>
        </w:rPr>
      </w:pPr>
      <w:r w:rsidRPr="000544D8">
        <w:rPr>
          <w:rFonts w:ascii="Century Gothic" w:hAnsi="Century Gothic" w:cs="Calibri"/>
          <w:b/>
          <w:bCs/>
          <w:i/>
          <w:iCs/>
        </w:rPr>
        <w:t>Scripture:</w:t>
      </w:r>
      <w:r w:rsidRPr="000544D8">
        <w:rPr>
          <w:rFonts w:ascii="Century Gothic" w:hAnsi="Century Gothic" w:cs="Calibri"/>
          <w:i/>
          <w:iCs/>
        </w:rPr>
        <w:t xml:space="preserve"> 2 Peter 3:9; John 18:36; John 17:16; Acts 1:8</w:t>
      </w:r>
    </w:p>
    <w:p w14:paraId="1FD42F59" w14:textId="20A80BF0" w:rsidR="002E328A" w:rsidRPr="000544D8" w:rsidRDefault="002E328A" w:rsidP="0064797B">
      <w:pPr>
        <w:pStyle w:val="Body"/>
        <w:snapToGrid w:val="0"/>
        <w:spacing w:after="0" w:line="240" w:lineRule="auto"/>
        <w:contextualSpacing/>
        <w:rPr>
          <w:rFonts w:ascii="Century Gothic" w:hAnsi="Century Gothic" w:cs="Calibri"/>
          <w:sz w:val="24"/>
          <w:szCs w:val="24"/>
        </w:rPr>
      </w:pPr>
    </w:p>
    <w:p w14:paraId="22E83957" w14:textId="77777777" w:rsidR="00360BEA" w:rsidRPr="000544D8" w:rsidRDefault="00360BEA" w:rsidP="000544D8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 w:rsidRPr="000544D8">
        <w:rPr>
          <w:rFonts w:ascii="Century Gothic" w:hAnsi="Century Gothic"/>
        </w:rPr>
        <w:t xml:space="preserve">God </w:t>
      </w:r>
      <w:r w:rsidRPr="00AD66CB">
        <w:rPr>
          <w:rFonts w:ascii="Century Gothic" w:hAnsi="Century Gothic"/>
          <w:i/>
          <w:iCs/>
        </w:rPr>
        <w:t>initiated</w:t>
      </w:r>
      <w:r w:rsidRPr="000544D8">
        <w:rPr>
          <w:rFonts w:ascii="Century Gothic" w:hAnsi="Century Gothic"/>
        </w:rPr>
        <w:t xml:space="preserve"> a peace plan. He sent His son. </w:t>
      </w:r>
    </w:p>
    <w:p w14:paraId="41EC7AC6" w14:textId="77777777" w:rsidR="00360BEA" w:rsidRPr="000544D8" w:rsidRDefault="00360BEA" w:rsidP="000544D8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 w:rsidRPr="000544D8">
        <w:rPr>
          <w:rFonts w:ascii="Century Gothic" w:hAnsi="Century Gothic"/>
        </w:rPr>
        <w:t xml:space="preserve">God </w:t>
      </w:r>
      <w:r w:rsidRPr="00AD66CB">
        <w:rPr>
          <w:rFonts w:ascii="Century Gothic" w:hAnsi="Century Gothic"/>
          <w:i/>
          <w:iCs/>
        </w:rPr>
        <w:t>paid an infinite price</w:t>
      </w:r>
      <w:r w:rsidRPr="000544D8">
        <w:rPr>
          <w:rFonts w:ascii="Century Gothic" w:hAnsi="Century Gothic"/>
        </w:rPr>
        <w:t xml:space="preserve"> for peace. He gave His son.</w:t>
      </w:r>
    </w:p>
    <w:p w14:paraId="282ED24D" w14:textId="0723DE32" w:rsidR="00360BEA" w:rsidRPr="000544D8" w:rsidRDefault="00360BEA" w:rsidP="000544D8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 w:rsidRPr="000544D8">
        <w:rPr>
          <w:rFonts w:ascii="Century Gothic" w:hAnsi="Century Gothic"/>
        </w:rPr>
        <w:t xml:space="preserve">God </w:t>
      </w:r>
      <w:r w:rsidRPr="00AD66CB">
        <w:rPr>
          <w:rFonts w:ascii="Century Gothic" w:hAnsi="Century Gothic"/>
          <w:i/>
          <w:iCs/>
        </w:rPr>
        <w:t>continues</w:t>
      </w:r>
      <w:r w:rsidRPr="00AD66CB">
        <w:rPr>
          <w:rFonts w:ascii="Century Gothic" w:hAnsi="Century Gothic"/>
        </w:rPr>
        <w:t xml:space="preserve"> </w:t>
      </w:r>
      <w:r w:rsidR="00550C30" w:rsidRPr="00AD66CB">
        <w:rPr>
          <w:rFonts w:ascii="Century Gothic" w:hAnsi="Century Gothic"/>
        </w:rPr>
        <w:t>his</w:t>
      </w:r>
      <w:r w:rsidRPr="00AD66CB">
        <w:rPr>
          <w:rFonts w:ascii="Century Gothic" w:hAnsi="Century Gothic"/>
        </w:rPr>
        <w:t xml:space="preserve"> peace plan</w:t>
      </w:r>
      <w:r w:rsidRPr="000544D8">
        <w:rPr>
          <w:rFonts w:ascii="Century Gothic" w:hAnsi="Century Gothic"/>
        </w:rPr>
        <w:t>. He forgives our sin.</w:t>
      </w:r>
    </w:p>
    <w:p w14:paraId="27469BAE" w14:textId="1D14AD6D" w:rsidR="00360BEA" w:rsidRPr="000544D8" w:rsidRDefault="00360BEA" w:rsidP="000544D8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 w:rsidRPr="000544D8">
        <w:rPr>
          <w:rFonts w:ascii="Century Gothic" w:hAnsi="Century Gothic"/>
        </w:rPr>
        <w:t xml:space="preserve">God </w:t>
      </w:r>
      <w:r w:rsidRPr="00AD66CB">
        <w:rPr>
          <w:rFonts w:ascii="Century Gothic" w:hAnsi="Century Gothic"/>
          <w:i/>
          <w:iCs/>
        </w:rPr>
        <w:t>promotes</w:t>
      </w:r>
      <w:r w:rsidRPr="000544D8">
        <w:rPr>
          <w:rFonts w:ascii="Century Gothic" w:hAnsi="Century Gothic"/>
        </w:rPr>
        <w:t xml:space="preserve"> his peace plan. He commissions ambassadors.</w:t>
      </w:r>
    </w:p>
    <w:p w14:paraId="69DEC995" w14:textId="77777777" w:rsidR="00360BEA" w:rsidRPr="000544D8" w:rsidRDefault="00360BEA" w:rsidP="0064797B">
      <w:pPr>
        <w:pStyle w:val="Body"/>
        <w:snapToGrid w:val="0"/>
        <w:spacing w:after="0" w:line="240" w:lineRule="auto"/>
        <w:contextualSpacing/>
        <w:rPr>
          <w:rFonts w:ascii="Century Gothic" w:hAnsi="Century Gothic" w:cs="Calibri"/>
          <w:sz w:val="24"/>
          <w:szCs w:val="24"/>
        </w:rPr>
      </w:pPr>
    </w:p>
    <w:p w14:paraId="0AF0F4FF" w14:textId="34E1455E" w:rsidR="002E328A" w:rsidRPr="000544D8" w:rsidRDefault="002E328A" w:rsidP="00550C30">
      <w:pPr>
        <w:pStyle w:val="Body"/>
        <w:snapToGrid w:val="0"/>
        <w:spacing w:after="0" w:line="240" w:lineRule="auto"/>
        <w:ind w:left="720"/>
        <w:contextualSpacing/>
        <w:rPr>
          <w:rFonts w:ascii="Century Gothic" w:hAnsi="Century Gothic" w:cs="Calibri"/>
          <w:sz w:val="24"/>
          <w:szCs w:val="24"/>
        </w:rPr>
      </w:pPr>
      <w:r w:rsidRPr="000544D8">
        <w:rPr>
          <w:rFonts w:ascii="Century Gothic" w:hAnsi="Century Gothic" w:cs="Calibri"/>
          <w:sz w:val="24"/>
          <w:szCs w:val="24"/>
        </w:rPr>
        <w:t xml:space="preserve">As ambassadors of </w:t>
      </w:r>
      <w:r w:rsidR="000544D8">
        <w:rPr>
          <w:rFonts w:ascii="Century Gothic" w:hAnsi="Century Gothic" w:cs="Calibri"/>
          <w:sz w:val="24"/>
          <w:szCs w:val="24"/>
        </w:rPr>
        <w:t>King Jesus</w:t>
      </w:r>
      <w:r w:rsidR="00360BEA" w:rsidRPr="000544D8">
        <w:rPr>
          <w:rFonts w:ascii="Century Gothic" w:hAnsi="Century Gothic" w:cs="Calibri"/>
          <w:sz w:val="24"/>
          <w:szCs w:val="24"/>
        </w:rPr>
        <w:t>,</w:t>
      </w:r>
      <w:r w:rsidRPr="000544D8">
        <w:rPr>
          <w:rFonts w:ascii="Century Gothic" w:hAnsi="Century Gothic" w:cs="Calibri"/>
          <w:sz w:val="24"/>
          <w:szCs w:val="24"/>
        </w:rPr>
        <w:t xml:space="preserve"> we have a of peace for all who are at enmity with God. Please accept Christ’s </w:t>
      </w:r>
      <w:r w:rsidR="00360BEA" w:rsidRPr="000544D8">
        <w:rPr>
          <w:rFonts w:ascii="Century Gothic" w:hAnsi="Century Gothic" w:cs="Calibri"/>
          <w:sz w:val="24"/>
          <w:szCs w:val="24"/>
        </w:rPr>
        <w:t xml:space="preserve">terms of peace. </w:t>
      </w:r>
    </w:p>
    <w:p w14:paraId="1426AE9F" w14:textId="77777777" w:rsidR="002E328A" w:rsidRPr="000544D8" w:rsidRDefault="002E328A" w:rsidP="0064797B">
      <w:pPr>
        <w:pStyle w:val="Body"/>
        <w:snapToGrid w:val="0"/>
        <w:spacing w:after="0" w:line="240" w:lineRule="auto"/>
        <w:contextualSpacing/>
        <w:rPr>
          <w:rFonts w:ascii="Century Gothic" w:hAnsi="Century Gothic" w:cs="Calibri"/>
          <w:sz w:val="28"/>
          <w:szCs w:val="28"/>
        </w:rPr>
      </w:pPr>
    </w:p>
    <w:p w14:paraId="67B3CDA7" w14:textId="77777777" w:rsidR="000544D8" w:rsidRDefault="000544D8" w:rsidP="0064797B">
      <w:pPr>
        <w:pStyle w:val="Body"/>
        <w:snapToGrid w:val="0"/>
        <w:spacing w:after="0" w:line="240" w:lineRule="auto"/>
        <w:contextualSpacing/>
        <w:rPr>
          <w:rFonts w:ascii="Century Gothic" w:hAnsi="Century Gothic" w:cs="Calibri"/>
          <w:b/>
          <w:bCs/>
          <w:sz w:val="28"/>
          <w:szCs w:val="28"/>
        </w:rPr>
      </w:pPr>
    </w:p>
    <w:p w14:paraId="36EF27A5" w14:textId="77777777" w:rsidR="000544D8" w:rsidRDefault="000544D8" w:rsidP="0064797B">
      <w:pPr>
        <w:pStyle w:val="Body"/>
        <w:snapToGrid w:val="0"/>
        <w:spacing w:after="0" w:line="240" w:lineRule="auto"/>
        <w:contextualSpacing/>
        <w:rPr>
          <w:rFonts w:ascii="Century Gothic" w:hAnsi="Century Gothic" w:cs="Calibri"/>
          <w:b/>
          <w:bCs/>
          <w:sz w:val="28"/>
          <w:szCs w:val="28"/>
        </w:rPr>
      </w:pPr>
    </w:p>
    <w:p w14:paraId="5742042C" w14:textId="77777777" w:rsidR="000544D8" w:rsidRDefault="000544D8" w:rsidP="0064797B">
      <w:pPr>
        <w:pStyle w:val="Body"/>
        <w:snapToGrid w:val="0"/>
        <w:spacing w:after="0" w:line="240" w:lineRule="auto"/>
        <w:contextualSpacing/>
        <w:rPr>
          <w:rFonts w:ascii="Century Gothic" w:hAnsi="Century Gothic" w:cs="Calibri"/>
          <w:b/>
          <w:bCs/>
          <w:sz w:val="28"/>
          <w:szCs w:val="28"/>
        </w:rPr>
      </w:pPr>
    </w:p>
    <w:p w14:paraId="22D0AF2D" w14:textId="1AA6E1A1" w:rsidR="00E5012A" w:rsidRPr="000544D8" w:rsidRDefault="00B32E47" w:rsidP="0064797B">
      <w:pPr>
        <w:pStyle w:val="Body"/>
        <w:snapToGrid w:val="0"/>
        <w:spacing w:after="0" w:line="240" w:lineRule="auto"/>
        <w:contextualSpacing/>
        <w:rPr>
          <w:rFonts w:ascii="Century Gothic" w:hAnsi="Century Gothic" w:cs="Calibri"/>
          <w:b/>
          <w:bCs/>
          <w:sz w:val="28"/>
          <w:szCs w:val="28"/>
        </w:rPr>
      </w:pPr>
      <w:r w:rsidRPr="000544D8">
        <w:rPr>
          <w:rFonts w:ascii="Century Gothic" w:hAnsi="Century Gothic" w:cs="Calibri"/>
          <w:b/>
          <w:bCs/>
          <w:sz w:val="28"/>
          <w:szCs w:val="28"/>
        </w:rPr>
        <w:t>Questions for Further Study, Reflection, and Application…</w:t>
      </w:r>
    </w:p>
    <w:p w14:paraId="40E5E530" w14:textId="77777777" w:rsidR="003E47F9" w:rsidRPr="000544D8" w:rsidRDefault="003E47F9" w:rsidP="0064797B">
      <w:pPr>
        <w:pStyle w:val="Body"/>
        <w:snapToGrid w:val="0"/>
        <w:spacing w:after="0" w:line="240" w:lineRule="auto"/>
        <w:contextualSpacing/>
        <w:rPr>
          <w:rFonts w:ascii="Century Gothic" w:eastAsia="Arial" w:hAnsi="Century Gothic" w:cs="Calibri"/>
          <w:b/>
          <w:bCs/>
          <w:sz w:val="28"/>
          <w:szCs w:val="28"/>
        </w:rPr>
      </w:pPr>
    </w:p>
    <w:p w14:paraId="55173CF8" w14:textId="77777777" w:rsidR="000544D8" w:rsidRPr="000544D8" w:rsidRDefault="000544D8" w:rsidP="003E47F9">
      <w:pPr>
        <w:pStyle w:val="Body"/>
        <w:numPr>
          <w:ilvl w:val="0"/>
          <w:numId w:val="21"/>
        </w:numPr>
        <w:snapToGrid w:val="0"/>
        <w:spacing w:after="0" w:line="360" w:lineRule="auto"/>
        <w:contextualSpacing/>
        <w:rPr>
          <w:rFonts w:ascii="Century Gothic" w:hAnsi="Century Gothic" w:cs="Calibri"/>
          <w:sz w:val="24"/>
          <w:szCs w:val="24"/>
        </w:rPr>
      </w:pPr>
      <w:r w:rsidRPr="000544D8">
        <w:rPr>
          <w:rFonts w:ascii="Century Gothic" w:hAnsi="Century Gothic" w:cs="Calibri"/>
          <w:sz w:val="24"/>
          <w:szCs w:val="24"/>
        </w:rPr>
        <w:t>How do we let other people’s opinions of us lead us to disobedience to God?</w:t>
      </w:r>
    </w:p>
    <w:p w14:paraId="398AC90B" w14:textId="3D599F50" w:rsidR="000544D8" w:rsidRPr="000544D8" w:rsidRDefault="000544D8" w:rsidP="003E47F9">
      <w:pPr>
        <w:pStyle w:val="Body"/>
        <w:numPr>
          <w:ilvl w:val="0"/>
          <w:numId w:val="21"/>
        </w:numPr>
        <w:snapToGrid w:val="0"/>
        <w:spacing w:after="0" w:line="360" w:lineRule="auto"/>
        <w:contextualSpacing/>
        <w:rPr>
          <w:rFonts w:ascii="Century Gothic" w:hAnsi="Century Gothic" w:cs="Calibri"/>
          <w:sz w:val="24"/>
          <w:szCs w:val="24"/>
        </w:rPr>
      </w:pPr>
      <w:r w:rsidRPr="000544D8">
        <w:rPr>
          <w:rFonts w:ascii="Century Gothic" w:hAnsi="Century Gothic" w:cs="Calibri"/>
          <w:sz w:val="24"/>
          <w:szCs w:val="24"/>
        </w:rPr>
        <w:t xml:space="preserve">If we are already saved, why should we care about the judgment seat of Christ? </w:t>
      </w:r>
    </w:p>
    <w:p w14:paraId="0ABA697C" w14:textId="7840CB96" w:rsidR="000544D8" w:rsidRPr="000544D8" w:rsidRDefault="000544D8" w:rsidP="000544D8">
      <w:pPr>
        <w:pStyle w:val="Body"/>
        <w:numPr>
          <w:ilvl w:val="0"/>
          <w:numId w:val="21"/>
        </w:numPr>
        <w:snapToGrid w:val="0"/>
        <w:spacing w:after="0" w:line="360" w:lineRule="auto"/>
        <w:contextualSpacing/>
        <w:rPr>
          <w:rFonts w:ascii="Century Gothic" w:hAnsi="Century Gothic" w:cs="Calibri"/>
          <w:sz w:val="24"/>
          <w:szCs w:val="24"/>
        </w:rPr>
      </w:pPr>
      <w:r w:rsidRPr="000544D8">
        <w:rPr>
          <w:rFonts w:ascii="Century Gothic" w:hAnsi="Century Gothic" w:cs="Calibri"/>
          <w:sz w:val="24"/>
          <w:szCs w:val="24"/>
        </w:rPr>
        <w:t>Why is it so important to be motivated by Christ’s love (gratitude) rather than performance?  What is discouraging about being motivated by performance?</w:t>
      </w:r>
    </w:p>
    <w:p w14:paraId="09C98B6C" w14:textId="77777777" w:rsidR="008E40B9" w:rsidRPr="000544D8" w:rsidRDefault="008E40B9" w:rsidP="008E40B9">
      <w:pPr>
        <w:pStyle w:val="Body"/>
        <w:numPr>
          <w:ilvl w:val="0"/>
          <w:numId w:val="21"/>
        </w:numPr>
        <w:snapToGrid w:val="0"/>
        <w:spacing w:after="0" w:line="360" w:lineRule="auto"/>
        <w:contextualSpacing/>
        <w:rPr>
          <w:rFonts w:ascii="Century Gothic" w:hAnsi="Century Gothic" w:cs="Calibri"/>
          <w:sz w:val="24"/>
          <w:szCs w:val="24"/>
        </w:rPr>
      </w:pPr>
      <w:r w:rsidRPr="000544D8">
        <w:rPr>
          <w:rFonts w:ascii="Century Gothic" w:hAnsi="Century Gothic" w:cs="Calibri"/>
          <w:sz w:val="24"/>
          <w:szCs w:val="24"/>
        </w:rPr>
        <w:t xml:space="preserve">What </w:t>
      </w:r>
      <w:r>
        <w:rPr>
          <w:rFonts w:ascii="Century Gothic" w:hAnsi="Century Gothic" w:cs="Calibri"/>
          <w:sz w:val="24"/>
          <w:szCs w:val="24"/>
        </w:rPr>
        <w:t>are some ways that you can be an effective</w:t>
      </w:r>
      <w:r w:rsidRPr="000544D8">
        <w:rPr>
          <w:rFonts w:ascii="Century Gothic" w:hAnsi="Century Gothic" w:cs="Calibri"/>
          <w:sz w:val="24"/>
          <w:szCs w:val="24"/>
        </w:rPr>
        <w:t xml:space="preserve"> ambassador for Christ?</w:t>
      </w:r>
    </w:p>
    <w:p w14:paraId="164995A3" w14:textId="6F23B262" w:rsidR="000544D8" w:rsidRPr="000544D8" w:rsidRDefault="000544D8" w:rsidP="000544D8">
      <w:pPr>
        <w:pStyle w:val="Body"/>
        <w:numPr>
          <w:ilvl w:val="0"/>
          <w:numId w:val="21"/>
        </w:numPr>
        <w:snapToGrid w:val="0"/>
        <w:spacing w:after="0" w:line="360" w:lineRule="auto"/>
        <w:contextualSpacing/>
        <w:rPr>
          <w:rFonts w:ascii="Century Gothic" w:hAnsi="Century Gothic" w:cs="Calibri"/>
          <w:sz w:val="24"/>
          <w:szCs w:val="24"/>
        </w:rPr>
      </w:pPr>
      <w:r w:rsidRPr="000544D8">
        <w:rPr>
          <w:rFonts w:ascii="Century Gothic" w:hAnsi="Century Gothic" w:cs="Calibri"/>
          <w:sz w:val="24"/>
          <w:szCs w:val="24"/>
        </w:rPr>
        <w:t>What is significant about Paul’s description of persuading or imploring others to be reconciled?</w:t>
      </w:r>
    </w:p>
    <w:p w14:paraId="477F3C48" w14:textId="4DCD0E5C" w:rsidR="000544D8" w:rsidRPr="000544D8" w:rsidRDefault="000544D8" w:rsidP="000544D8">
      <w:pPr>
        <w:pStyle w:val="Body"/>
        <w:numPr>
          <w:ilvl w:val="0"/>
          <w:numId w:val="21"/>
        </w:numPr>
        <w:snapToGrid w:val="0"/>
        <w:spacing w:after="0" w:line="360" w:lineRule="auto"/>
        <w:contextualSpacing/>
        <w:rPr>
          <w:rFonts w:ascii="Century Gothic" w:hAnsi="Century Gothic" w:cs="Calibri"/>
          <w:sz w:val="24"/>
          <w:szCs w:val="24"/>
        </w:rPr>
      </w:pPr>
      <w:r w:rsidRPr="000544D8">
        <w:rPr>
          <w:rFonts w:ascii="Century Gothic" w:hAnsi="Century Gothic" w:cs="Calibri"/>
          <w:sz w:val="24"/>
          <w:szCs w:val="24"/>
        </w:rPr>
        <w:t>Why is the glorious exchange of verse 21 such great news for the hopeless enemies of God?</w:t>
      </w:r>
    </w:p>
    <w:sectPr w:rsidR="000544D8" w:rsidRPr="000544D8" w:rsidSect="0062264D">
      <w:headerReference w:type="default" r:id="rId8"/>
      <w:pgSz w:w="12240" w:h="15840"/>
      <w:pgMar w:top="720" w:right="1080" w:bottom="72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3B876" w14:textId="77777777" w:rsidR="00463C17" w:rsidRDefault="00463C17">
      <w:r>
        <w:separator/>
      </w:r>
    </w:p>
  </w:endnote>
  <w:endnote w:type="continuationSeparator" w:id="0">
    <w:p w14:paraId="62239A6C" w14:textId="77777777" w:rsidR="00463C17" w:rsidRDefault="0046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1F583" w14:textId="77777777" w:rsidR="00463C17" w:rsidRDefault="00463C17">
      <w:r>
        <w:separator/>
      </w:r>
    </w:p>
  </w:footnote>
  <w:footnote w:type="continuationSeparator" w:id="0">
    <w:p w14:paraId="780C6C24" w14:textId="77777777" w:rsidR="00463C17" w:rsidRDefault="00463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6F634" w14:textId="5529BC87" w:rsidR="00E5012A" w:rsidRDefault="00E5012A">
    <w:pPr>
      <w:pStyle w:val="HeaderFoot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4BE"/>
    <w:multiLevelType w:val="hybridMultilevel"/>
    <w:tmpl w:val="C8CE3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E369E"/>
    <w:multiLevelType w:val="hybridMultilevel"/>
    <w:tmpl w:val="177C7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D41A32"/>
    <w:multiLevelType w:val="hybridMultilevel"/>
    <w:tmpl w:val="5354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938B5"/>
    <w:multiLevelType w:val="hybridMultilevel"/>
    <w:tmpl w:val="481A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02084"/>
    <w:multiLevelType w:val="hybridMultilevel"/>
    <w:tmpl w:val="5048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46D5B"/>
    <w:multiLevelType w:val="hybridMultilevel"/>
    <w:tmpl w:val="1CB4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A1399"/>
    <w:multiLevelType w:val="hybridMultilevel"/>
    <w:tmpl w:val="57F842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1E1139"/>
    <w:multiLevelType w:val="hybridMultilevel"/>
    <w:tmpl w:val="7D16274C"/>
    <w:numStyleLink w:val="Numbered"/>
  </w:abstractNum>
  <w:abstractNum w:abstractNumId="8" w15:restartNumberingAfterBreak="0">
    <w:nsid w:val="2206053E"/>
    <w:multiLevelType w:val="hybridMultilevel"/>
    <w:tmpl w:val="7398051C"/>
    <w:lvl w:ilvl="0" w:tplc="D646BA9C">
      <w:numFmt w:val="bullet"/>
      <w:lvlText w:val="•"/>
      <w:lvlJc w:val="left"/>
      <w:pPr>
        <w:ind w:left="1080" w:hanging="720"/>
      </w:pPr>
      <w:rPr>
        <w:rFonts w:ascii="Century" w:eastAsia="Arial Unicode MS" w:hAnsi="Century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877DB"/>
    <w:multiLevelType w:val="multilevel"/>
    <w:tmpl w:val="E1D0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31E0C"/>
    <w:multiLevelType w:val="hybridMultilevel"/>
    <w:tmpl w:val="DF4E3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DA0E9C"/>
    <w:multiLevelType w:val="hybridMultilevel"/>
    <w:tmpl w:val="5BB6DB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037526"/>
    <w:multiLevelType w:val="hybridMultilevel"/>
    <w:tmpl w:val="EACE8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40327D"/>
    <w:multiLevelType w:val="hybridMultilevel"/>
    <w:tmpl w:val="27900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727971"/>
    <w:multiLevelType w:val="hybridMultilevel"/>
    <w:tmpl w:val="524C9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00426"/>
    <w:multiLevelType w:val="hybridMultilevel"/>
    <w:tmpl w:val="C554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051A2"/>
    <w:multiLevelType w:val="hybridMultilevel"/>
    <w:tmpl w:val="9DD203FC"/>
    <w:lvl w:ilvl="0" w:tplc="192C27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E19F3"/>
    <w:multiLevelType w:val="hybridMultilevel"/>
    <w:tmpl w:val="B5DC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83D2F"/>
    <w:multiLevelType w:val="hybridMultilevel"/>
    <w:tmpl w:val="C8FC0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CA7A7F"/>
    <w:multiLevelType w:val="hybridMultilevel"/>
    <w:tmpl w:val="B4B8A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1232C"/>
    <w:multiLevelType w:val="hybridMultilevel"/>
    <w:tmpl w:val="421C9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9227C"/>
    <w:multiLevelType w:val="hybridMultilevel"/>
    <w:tmpl w:val="5AD04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5763F0"/>
    <w:multiLevelType w:val="hybridMultilevel"/>
    <w:tmpl w:val="8BA4B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7F2908"/>
    <w:multiLevelType w:val="hybridMultilevel"/>
    <w:tmpl w:val="96FA8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F27AC"/>
    <w:multiLevelType w:val="hybridMultilevel"/>
    <w:tmpl w:val="31B0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11CEB"/>
    <w:multiLevelType w:val="hybridMultilevel"/>
    <w:tmpl w:val="42F05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B21A74"/>
    <w:multiLevelType w:val="hybridMultilevel"/>
    <w:tmpl w:val="0CA0B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916FAA"/>
    <w:multiLevelType w:val="hybridMultilevel"/>
    <w:tmpl w:val="58A8A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25291E"/>
    <w:multiLevelType w:val="hybridMultilevel"/>
    <w:tmpl w:val="27065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567D00"/>
    <w:multiLevelType w:val="hybridMultilevel"/>
    <w:tmpl w:val="7D16274C"/>
    <w:styleLink w:val="Numbered"/>
    <w:lvl w:ilvl="0" w:tplc="FAC890B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8ABE3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04FFE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6AC4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02154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52A90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7CCCD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CA433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AC5E0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13D0B35"/>
    <w:multiLevelType w:val="hybridMultilevel"/>
    <w:tmpl w:val="42CCF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EB0CF2"/>
    <w:multiLevelType w:val="hybridMultilevel"/>
    <w:tmpl w:val="0ADC19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3376BC"/>
    <w:multiLevelType w:val="hybridMultilevel"/>
    <w:tmpl w:val="D802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14"/>
  </w:num>
  <w:num w:numId="4">
    <w:abstractNumId w:val="30"/>
  </w:num>
  <w:num w:numId="5">
    <w:abstractNumId w:val="1"/>
  </w:num>
  <w:num w:numId="6">
    <w:abstractNumId w:val="12"/>
  </w:num>
  <w:num w:numId="7">
    <w:abstractNumId w:val="19"/>
  </w:num>
  <w:num w:numId="8">
    <w:abstractNumId w:val="5"/>
  </w:num>
  <w:num w:numId="9">
    <w:abstractNumId w:val="24"/>
  </w:num>
  <w:num w:numId="10">
    <w:abstractNumId w:val="13"/>
  </w:num>
  <w:num w:numId="11">
    <w:abstractNumId w:val="0"/>
  </w:num>
  <w:num w:numId="12">
    <w:abstractNumId w:val="20"/>
  </w:num>
  <w:num w:numId="13">
    <w:abstractNumId w:val="27"/>
  </w:num>
  <w:num w:numId="14">
    <w:abstractNumId w:val="6"/>
  </w:num>
  <w:num w:numId="15">
    <w:abstractNumId w:val="10"/>
  </w:num>
  <w:num w:numId="16">
    <w:abstractNumId w:val="28"/>
  </w:num>
  <w:num w:numId="17">
    <w:abstractNumId w:val="32"/>
  </w:num>
  <w:num w:numId="18">
    <w:abstractNumId w:val="15"/>
  </w:num>
  <w:num w:numId="19">
    <w:abstractNumId w:val="11"/>
  </w:num>
  <w:num w:numId="20">
    <w:abstractNumId w:val="25"/>
  </w:num>
  <w:num w:numId="21">
    <w:abstractNumId w:val="4"/>
  </w:num>
  <w:num w:numId="22">
    <w:abstractNumId w:val="3"/>
  </w:num>
  <w:num w:numId="23">
    <w:abstractNumId w:val="22"/>
  </w:num>
  <w:num w:numId="24">
    <w:abstractNumId w:val="26"/>
  </w:num>
  <w:num w:numId="25">
    <w:abstractNumId w:val="9"/>
  </w:num>
  <w:num w:numId="26">
    <w:abstractNumId w:val="31"/>
  </w:num>
  <w:num w:numId="27">
    <w:abstractNumId w:val="16"/>
  </w:num>
  <w:num w:numId="28">
    <w:abstractNumId w:val="17"/>
  </w:num>
  <w:num w:numId="29">
    <w:abstractNumId w:val="23"/>
  </w:num>
  <w:num w:numId="30">
    <w:abstractNumId w:val="18"/>
  </w:num>
  <w:num w:numId="31">
    <w:abstractNumId w:val="21"/>
  </w:num>
  <w:num w:numId="32">
    <w:abstractNumId w:val="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2A"/>
    <w:rsid w:val="0005297A"/>
    <w:rsid w:val="000544D8"/>
    <w:rsid w:val="000749EF"/>
    <w:rsid w:val="000A7EDD"/>
    <w:rsid w:val="000D5519"/>
    <w:rsid w:val="0010122A"/>
    <w:rsid w:val="00112EA0"/>
    <w:rsid w:val="0013590D"/>
    <w:rsid w:val="00170F6C"/>
    <w:rsid w:val="0019295F"/>
    <w:rsid w:val="0019306E"/>
    <w:rsid w:val="001B1C1D"/>
    <w:rsid w:val="001B2269"/>
    <w:rsid w:val="001D2AEB"/>
    <w:rsid w:val="001E7CDE"/>
    <w:rsid w:val="002A79ED"/>
    <w:rsid w:val="002C7C3A"/>
    <w:rsid w:val="002E328A"/>
    <w:rsid w:val="002F35D9"/>
    <w:rsid w:val="002F6680"/>
    <w:rsid w:val="0031301E"/>
    <w:rsid w:val="003152E4"/>
    <w:rsid w:val="00350581"/>
    <w:rsid w:val="00360BEA"/>
    <w:rsid w:val="003708AB"/>
    <w:rsid w:val="003B1384"/>
    <w:rsid w:val="003D003C"/>
    <w:rsid w:val="003E47F9"/>
    <w:rsid w:val="003F6B11"/>
    <w:rsid w:val="00446750"/>
    <w:rsid w:val="00463C17"/>
    <w:rsid w:val="004F5006"/>
    <w:rsid w:val="0054350D"/>
    <w:rsid w:val="00550C30"/>
    <w:rsid w:val="005C3993"/>
    <w:rsid w:val="00613069"/>
    <w:rsid w:val="0062264D"/>
    <w:rsid w:val="0064797B"/>
    <w:rsid w:val="00657A5A"/>
    <w:rsid w:val="00735648"/>
    <w:rsid w:val="007675E8"/>
    <w:rsid w:val="00772139"/>
    <w:rsid w:val="007924BC"/>
    <w:rsid w:val="007C0BF6"/>
    <w:rsid w:val="0087606D"/>
    <w:rsid w:val="008A3267"/>
    <w:rsid w:val="008A60E5"/>
    <w:rsid w:val="008D046C"/>
    <w:rsid w:val="008E40B9"/>
    <w:rsid w:val="00920D4A"/>
    <w:rsid w:val="00974105"/>
    <w:rsid w:val="00991153"/>
    <w:rsid w:val="009A17D2"/>
    <w:rsid w:val="00A7176D"/>
    <w:rsid w:val="00A71A0F"/>
    <w:rsid w:val="00AB1AB2"/>
    <w:rsid w:val="00AB5BFE"/>
    <w:rsid w:val="00AD66CB"/>
    <w:rsid w:val="00AF04C1"/>
    <w:rsid w:val="00AF36D5"/>
    <w:rsid w:val="00AF7EE7"/>
    <w:rsid w:val="00B32E47"/>
    <w:rsid w:val="00B40ACA"/>
    <w:rsid w:val="00B52733"/>
    <w:rsid w:val="00B8332D"/>
    <w:rsid w:val="00B977FD"/>
    <w:rsid w:val="00BB5E6F"/>
    <w:rsid w:val="00BC1569"/>
    <w:rsid w:val="00BE39D0"/>
    <w:rsid w:val="00C02E2E"/>
    <w:rsid w:val="00D07160"/>
    <w:rsid w:val="00DF5142"/>
    <w:rsid w:val="00E36495"/>
    <w:rsid w:val="00E5012A"/>
    <w:rsid w:val="00ED3161"/>
    <w:rsid w:val="00F302FC"/>
    <w:rsid w:val="00F67F6F"/>
    <w:rsid w:val="00F8402E"/>
    <w:rsid w:val="00FD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8BAE"/>
  <w15:docId w15:val="{5BADD656-39BF-2D4C-AE29-B1C0C033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C3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E6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6F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3E4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7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7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Scott's Computers</dc:creator>
  <cp:lastModifiedBy>Harbour Shores</cp:lastModifiedBy>
  <cp:revision>5</cp:revision>
  <cp:lastPrinted>2020-07-23T12:54:00Z</cp:lastPrinted>
  <dcterms:created xsi:type="dcterms:W3CDTF">2020-07-23T13:24:00Z</dcterms:created>
  <dcterms:modified xsi:type="dcterms:W3CDTF">2020-07-23T16:07:00Z</dcterms:modified>
</cp:coreProperties>
</file>