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CB8E" w14:textId="77777777" w:rsidR="00241A82" w:rsidRPr="00C739B1" w:rsidRDefault="00241A82" w:rsidP="00241A82">
      <w:pPr>
        <w:pStyle w:val="Body"/>
        <w:spacing w:line="288" w:lineRule="auto"/>
        <w:jc w:val="center"/>
        <w:rPr>
          <w:rFonts w:eastAsia="Times New Roman" w:cs="Calibri"/>
          <w:b/>
          <w:bCs/>
          <w:color w:val="000000" w:themeColor="text1"/>
          <w:sz w:val="20"/>
          <w:szCs w:val="20"/>
        </w:rPr>
      </w:pPr>
      <w:r w:rsidRPr="00C739B1">
        <w:rPr>
          <w:rFonts w:cs="Calibri"/>
          <w:noProof/>
          <w:color w:val="000000" w:themeColor="text1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6EA8D4F7" wp14:editId="5DFF0D1A">
                <wp:simplePos x="0" y="0"/>
                <wp:positionH relativeFrom="margin">
                  <wp:posOffset>100330</wp:posOffset>
                </wp:positionH>
                <wp:positionV relativeFrom="line">
                  <wp:posOffset>651891</wp:posOffset>
                </wp:positionV>
                <wp:extent cx="6070600" cy="740664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7406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F39ACB" w14:textId="77777777" w:rsidR="00241A82" w:rsidRPr="00FB66C6" w:rsidRDefault="00241A82" w:rsidP="00241A82">
                            <w:pPr>
                              <w:pStyle w:val="Body"/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FB66C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Sermon </w:t>
                            </w:r>
                            <w:r w:rsidRPr="00FB66C6"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Title:</w:t>
                            </w:r>
                            <w:r w:rsidRPr="00FB66C6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“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Living Hope Amidst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Trials of Life</w:t>
                            </w:r>
                            <w:r w:rsidRPr="00FB66C6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”</w:t>
                            </w:r>
                          </w:p>
                          <w:p w14:paraId="6F864140" w14:textId="77777777" w:rsidR="00241A82" w:rsidRPr="00FB66C6" w:rsidRDefault="00241A82" w:rsidP="00241A82">
                            <w:pPr>
                              <w:pStyle w:val="Body"/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B66C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Scripture:  </w:t>
                            </w:r>
                            <w:r w:rsidRPr="00FB66C6">
                              <w:rPr>
                                <w:rFonts w:ascii="Century Gothic" w:hAnsi="Century Gothic"/>
                              </w:rPr>
                              <w:t>1 Peter 1: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6-9</w:t>
                            </w:r>
                          </w:p>
                          <w:p w14:paraId="0C82167C" w14:textId="77777777" w:rsidR="00241A82" w:rsidRPr="00FB66C6" w:rsidRDefault="00241A82" w:rsidP="00241A82">
                            <w:pPr>
                              <w:pStyle w:val="Body"/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Director of Youth Ministries</w:t>
                            </w:r>
                            <w:r w:rsidRPr="00557952">
                              <w:rPr>
                                <w:rFonts w:ascii="Century Gothic" w:hAnsi="Century Gothic"/>
                              </w:rPr>
                              <w:t>, Matt Vohwinkel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FB66C6">
                              <w:rPr>
                                <w:rFonts w:ascii="Century Gothic" w:hAnsi="Century Gothic"/>
                              </w:rPr>
                              <w:t>/ Sunday, February 2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7</w:t>
                            </w:r>
                            <w:r w:rsidRPr="00FB66C6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45720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8D4F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7.9pt;margin-top:51.35pt;width:478pt;height:58.3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" filled="f" stroked="f" strokeweight="1pt">
                <v:stroke miterlimit="4"/>
                <v:textbox inset="3.6pt,1.27mm,1.27mm,1.27mm">
                  <w:txbxContent>
                    <w:p w14:paraId="6FF39ACB" w14:textId="77777777" w:rsidR="00241A82" w:rsidRPr="00FB66C6" w:rsidRDefault="00241A82" w:rsidP="00241A82">
                      <w:pPr>
                        <w:pStyle w:val="Body"/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FB66C6">
                        <w:rPr>
                          <w:rFonts w:ascii="Century Gothic" w:hAnsi="Century Gothic"/>
                          <w:b/>
                          <w:bCs/>
                        </w:rPr>
                        <w:t xml:space="preserve">Sermon </w:t>
                      </w:r>
                      <w:r w:rsidRPr="00FB66C6"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Title:</w:t>
                      </w:r>
                      <w:r w:rsidRPr="00FB66C6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“</w:t>
                      </w:r>
                      <w:r>
                        <w:rPr>
                          <w:rFonts w:ascii="Century Gothic" w:hAnsi="Century Gothic"/>
                          <w:i/>
                          <w:iCs/>
                        </w:rPr>
                        <w:t xml:space="preserve">Living Hope Amidst </w:t>
                      </w:r>
                      <w:proofErr w:type="gramStart"/>
                      <w:r>
                        <w:rPr>
                          <w:rFonts w:ascii="Century Gothic" w:hAnsi="Century Gothic"/>
                          <w:i/>
                          <w:iCs/>
                        </w:rPr>
                        <w:t>The</w:t>
                      </w:r>
                      <w:proofErr w:type="gramEnd"/>
                      <w:r>
                        <w:rPr>
                          <w:rFonts w:ascii="Century Gothic" w:hAnsi="Century Gothic"/>
                          <w:i/>
                          <w:iCs/>
                        </w:rPr>
                        <w:t xml:space="preserve"> Trials of Life</w:t>
                      </w:r>
                      <w:r w:rsidRPr="00FB66C6">
                        <w:rPr>
                          <w:rFonts w:ascii="Century Gothic" w:hAnsi="Century Gothic"/>
                          <w:i/>
                          <w:iCs/>
                        </w:rPr>
                        <w:t>”</w:t>
                      </w:r>
                    </w:p>
                    <w:p w14:paraId="6F864140" w14:textId="77777777" w:rsidR="00241A82" w:rsidRPr="00FB66C6" w:rsidRDefault="00241A82" w:rsidP="00241A82">
                      <w:pPr>
                        <w:pStyle w:val="Body"/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</w:rPr>
                      </w:pPr>
                      <w:r w:rsidRPr="00FB66C6">
                        <w:rPr>
                          <w:rFonts w:ascii="Century Gothic" w:hAnsi="Century Gothic"/>
                          <w:b/>
                          <w:bCs/>
                        </w:rPr>
                        <w:t xml:space="preserve">Scripture:  </w:t>
                      </w:r>
                      <w:r w:rsidRPr="00FB66C6">
                        <w:rPr>
                          <w:rFonts w:ascii="Century Gothic" w:hAnsi="Century Gothic"/>
                        </w:rPr>
                        <w:t>1 Peter 1:</w:t>
                      </w:r>
                      <w:r>
                        <w:rPr>
                          <w:rFonts w:ascii="Century Gothic" w:hAnsi="Century Gothic"/>
                        </w:rPr>
                        <w:t>6-9</w:t>
                      </w:r>
                    </w:p>
                    <w:p w14:paraId="0C82167C" w14:textId="77777777" w:rsidR="00241A82" w:rsidRPr="00FB66C6" w:rsidRDefault="00241A82" w:rsidP="00241A82">
                      <w:pPr>
                        <w:pStyle w:val="Body"/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</w:rPr>
                        <w:t>Director of Youth Ministries</w:t>
                      </w:r>
                      <w:r w:rsidRPr="00557952">
                        <w:rPr>
                          <w:rFonts w:ascii="Century Gothic" w:hAnsi="Century Gothic"/>
                        </w:rPr>
                        <w:t>, Matt Vohwinkel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FB66C6">
                        <w:rPr>
                          <w:rFonts w:ascii="Century Gothic" w:hAnsi="Century Gothic"/>
                        </w:rPr>
                        <w:t>/ Sunday, February 2</w:t>
                      </w:r>
                      <w:r>
                        <w:rPr>
                          <w:rFonts w:ascii="Century Gothic" w:hAnsi="Century Gothic"/>
                        </w:rPr>
                        <w:t>7</w:t>
                      </w:r>
                      <w:r w:rsidRPr="00FB66C6">
                        <w:rPr>
                          <w:rFonts w:ascii="Century Gothic" w:hAnsi="Century Gothic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</w:rPr>
                        <w:t>2022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 w:themeColor="text1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CA68493" wp14:editId="3B38C4FC">
            <wp:extent cx="6400800" cy="7359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7FACD" w14:textId="77777777" w:rsidR="00241A82" w:rsidRPr="00C739B1" w:rsidRDefault="00241A82" w:rsidP="00241A82">
      <w:pPr>
        <w:pStyle w:val="Body"/>
        <w:spacing w:after="0" w:line="288" w:lineRule="auto"/>
        <w:rPr>
          <w:rFonts w:cs="Calibri"/>
          <w:b/>
          <w:bCs/>
          <w:color w:val="000000" w:themeColor="text1"/>
          <w:sz w:val="24"/>
          <w:szCs w:val="24"/>
        </w:rPr>
      </w:pPr>
    </w:p>
    <w:p w14:paraId="0A3D59C0" w14:textId="77777777" w:rsidR="00241A82" w:rsidRDefault="00241A82" w:rsidP="00241A82">
      <w:pPr>
        <w:jc w:val="center"/>
      </w:pPr>
    </w:p>
    <w:p w14:paraId="407BC424" w14:textId="460791DC" w:rsidR="00AB3169" w:rsidRDefault="00AB3169" w:rsidP="00AB3169">
      <w:r>
        <w:t>Point 1</w:t>
      </w:r>
    </w:p>
    <w:p w14:paraId="2B738E6C" w14:textId="22127E21" w:rsidR="00AB3169" w:rsidRDefault="00AB3169" w:rsidP="00AB3169">
      <w:pPr>
        <w:rPr>
          <w:u w:val="single"/>
        </w:rPr>
      </w:pPr>
      <w:r>
        <w:t xml:space="preserve">We can rejoice because our </w:t>
      </w:r>
      <w:r>
        <w:rPr>
          <w:u w:val="single"/>
        </w:rPr>
        <w:t>ability</w:t>
      </w:r>
      <w:r w:rsidRPr="006E2057">
        <w:rPr>
          <w:u w:val="single"/>
        </w:rPr>
        <w:t xml:space="preserve"> to rejoice</w:t>
      </w:r>
      <w:r>
        <w:t xml:space="preserve"> does not negate our </w:t>
      </w:r>
      <w:r w:rsidRPr="006E2057">
        <w:rPr>
          <w:u w:val="single"/>
        </w:rPr>
        <w:t>ability to grieve</w:t>
      </w:r>
    </w:p>
    <w:p w14:paraId="3A7D87CA" w14:textId="3D065AE2" w:rsidR="00AB3169" w:rsidRDefault="00AB3169" w:rsidP="00AB3169">
      <w:r>
        <w:t>(1Pet 1:6, Matt 5:4)</w:t>
      </w:r>
    </w:p>
    <w:p w14:paraId="7F7E1C78" w14:textId="241724BA" w:rsidR="00AB3169" w:rsidRDefault="00AB3169" w:rsidP="00AB3169"/>
    <w:p w14:paraId="26E8B43C" w14:textId="7A57EF63" w:rsidR="00AB3169" w:rsidRDefault="00AB3169" w:rsidP="00AB3169">
      <w:r>
        <w:t>Point 2</w:t>
      </w:r>
    </w:p>
    <w:p w14:paraId="1A879936" w14:textId="23CB269D" w:rsidR="00AB3169" w:rsidRDefault="00AB3169" w:rsidP="00AB3169">
      <w:pPr>
        <w:rPr>
          <w:u w:val="single"/>
        </w:rPr>
      </w:pPr>
      <w:r>
        <w:t xml:space="preserve">We can rejoice because we know our trials are </w:t>
      </w:r>
      <w:r w:rsidRPr="004A3AB7">
        <w:rPr>
          <w:u w:val="single"/>
        </w:rPr>
        <w:t>never without purpose</w:t>
      </w:r>
    </w:p>
    <w:p w14:paraId="4395297B" w14:textId="7F2C9B19" w:rsidR="00AB3169" w:rsidRDefault="00AB3169" w:rsidP="00AB3169">
      <w:r>
        <w:t>(1Pet 1:6-7, Jas 1:2-4, Rom 5:3-5</w:t>
      </w:r>
    </w:p>
    <w:p w14:paraId="6D4710FB" w14:textId="5A63539C" w:rsidR="00AB3169" w:rsidRDefault="00AB3169" w:rsidP="00AB3169"/>
    <w:p w14:paraId="2F8B6D33" w14:textId="7EE453CD" w:rsidR="00AB3169" w:rsidRDefault="00AB3169" w:rsidP="00AB3169">
      <w:r>
        <w:t>Point 2a</w:t>
      </w:r>
    </w:p>
    <w:p w14:paraId="186FDF87" w14:textId="3E28A20F" w:rsidR="00AB3169" w:rsidRDefault="00AB3169" w:rsidP="00AB3169">
      <w:r>
        <w:t xml:space="preserve">Trials are the </w:t>
      </w:r>
      <w:r w:rsidRPr="001867BB">
        <w:rPr>
          <w:u w:val="single"/>
        </w:rPr>
        <w:t>means</w:t>
      </w:r>
      <w:r>
        <w:t xml:space="preserve"> God uses to </w:t>
      </w:r>
      <w:r w:rsidRPr="001867BB">
        <w:rPr>
          <w:u w:val="single"/>
        </w:rPr>
        <w:t>mature</w:t>
      </w:r>
      <w:r>
        <w:t xml:space="preserve"> us.</w:t>
      </w:r>
    </w:p>
    <w:p w14:paraId="37DDF623" w14:textId="59386AA4" w:rsidR="001867BB" w:rsidRDefault="001867BB" w:rsidP="00AB3169"/>
    <w:p w14:paraId="645FEBD2" w14:textId="21642458" w:rsidR="001867BB" w:rsidRDefault="001867BB" w:rsidP="00AB3169">
      <w:r>
        <w:t>Point 2b</w:t>
      </w:r>
    </w:p>
    <w:p w14:paraId="19D30B3A" w14:textId="443D4A2F" w:rsidR="001867BB" w:rsidRDefault="001867BB" w:rsidP="00AB3169">
      <w:pPr>
        <w:rPr>
          <w:u w:val="single"/>
        </w:rPr>
      </w:pPr>
      <w:r>
        <w:t xml:space="preserve">While our trials are not original to </w:t>
      </w:r>
      <w:r w:rsidRPr="007F23FA">
        <w:rPr>
          <w:u w:val="single"/>
        </w:rPr>
        <w:t>His design</w:t>
      </w:r>
      <w:r>
        <w:t xml:space="preserve">, they are now used for </w:t>
      </w:r>
      <w:r w:rsidRPr="007F23FA">
        <w:rPr>
          <w:u w:val="single"/>
        </w:rPr>
        <w:t>His purpose</w:t>
      </w:r>
    </w:p>
    <w:p w14:paraId="7E53C0D7" w14:textId="6E19FB27" w:rsidR="001867BB" w:rsidRDefault="001867BB" w:rsidP="00AB3169">
      <w:pPr>
        <w:rPr>
          <w:u w:val="single"/>
        </w:rPr>
      </w:pPr>
    </w:p>
    <w:p w14:paraId="75C4FB87" w14:textId="0E4E7866" w:rsidR="001867BB" w:rsidRDefault="001867BB" w:rsidP="00AB3169">
      <w:r>
        <w:t>Point 3</w:t>
      </w:r>
    </w:p>
    <w:p w14:paraId="736D8D09" w14:textId="4E45FC9C" w:rsidR="001867BB" w:rsidRDefault="001867BB" w:rsidP="00AB3169">
      <w:pPr>
        <w:rPr>
          <w:u w:val="single"/>
        </w:rPr>
      </w:pPr>
      <w:r>
        <w:t xml:space="preserve">We can rejoice in our trials knowing that </w:t>
      </w:r>
      <w:r w:rsidRPr="00C20188">
        <w:rPr>
          <w:u w:val="single"/>
        </w:rPr>
        <w:t>our refinement</w:t>
      </w:r>
      <w:r>
        <w:t xml:space="preserve"> results in </w:t>
      </w:r>
      <w:r w:rsidRPr="00C20188">
        <w:rPr>
          <w:u w:val="single"/>
        </w:rPr>
        <w:t>our blessing</w:t>
      </w:r>
    </w:p>
    <w:p w14:paraId="6DF8D4AB" w14:textId="00851113" w:rsidR="001867BB" w:rsidRDefault="001867BB" w:rsidP="00AB3169">
      <w:r>
        <w:t>(1Pet 1:8-9, Matt 25:14-45, 1Cor 3:10-15, Jn 10:10, Matt 28:20, Ps 23:4, Phil 4:6-7, Rom 8:28, Jn 15:5)</w:t>
      </w:r>
    </w:p>
    <w:p w14:paraId="0BECC3DF" w14:textId="1522FDCF" w:rsidR="001867BB" w:rsidRDefault="001867BB" w:rsidP="00AB3169"/>
    <w:p w14:paraId="7A6FAB3A" w14:textId="736827E2" w:rsidR="001867BB" w:rsidRDefault="00AF4F79" w:rsidP="00AB3169">
      <w:r>
        <w:t>Questions to consider</w:t>
      </w:r>
    </w:p>
    <w:p w14:paraId="4EFBF3CD" w14:textId="06F195A5" w:rsidR="001867BB" w:rsidRDefault="001867BB" w:rsidP="00AB3169">
      <w:r>
        <w:t xml:space="preserve">What are some </w:t>
      </w:r>
      <w:r w:rsidR="00A5185F">
        <w:t xml:space="preserve">specific </w:t>
      </w:r>
      <w:r>
        <w:t xml:space="preserve">ways you have seen God </w:t>
      </w:r>
      <w:r w:rsidR="00AF4F79">
        <w:t xml:space="preserve">use </w:t>
      </w:r>
      <w:r w:rsidR="00A5185F">
        <w:t xml:space="preserve">your </w:t>
      </w:r>
      <w:r w:rsidR="00AF4F79">
        <w:t>past trials to grow you personally?</w:t>
      </w:r>
    </w:p>
    <w:p w14:paraId="269E6ADE" w14:textId="365FAED8" w:rsidR="00AF4F79" w:rsidRDefault="00AF4F79" w:rsidP="00AB3169">
      <w:r>
        <w:t>How</w:t>
      </w:r>
      <w:r w:rsidR="00A72384">
        <w:t xml:space="preserve"> does better understanding God’s purpose for our trials impact you personally?</w:t>
      </w:r>
    </w:p>
    <w:p w14:paraId="0FC35609" w14:textId="7FD8F1BB" w:rsidR="00A72384" w:rsidRDefault="00A72384" w:rsidP="00AB3169">
      <w:r>
        <w:t>How might meditating on these realities impact our level of joy/ability to rejoice as we experience trials?</w:t>
      </w:r>
    </w:p>
    <w:p w14:paraId="3B661839" w14:textId="3608DD92" w:rsidR="00A72384" w:rsidRDefault="00A72384" w:rsidP="00AB3169">
      <w:r>
        <w:t>How does a biblical understanding of trials impact how we minister to others as they experience trials?</w:t>
      </w:r>
    </w:p>
    <w:p w14:paraId="7AC2D22E" w14:textId="77777777" w:rsidR="00A5185F" w:rsidRDefault="00A5185F" w:rsidP="00A5185F">
      <w:r>
        <w:t>How does God’s allowance for grief impact our approach to it as it relates to our own grieving, as well as the grieving of others?</w:t>
      </w:r>
    </w:p>
    <w:p w14:paraId="0D290C20" w14:textId="77777777" w:rsidR="00A5185F" w:rsidRDefault="00A5185F" w:rsidP="00AB3169"/>
    <w:p w14:paraId="0AE9C3FC" w14:textId="77777777" w:rsidR="00AF4F79" w:rsidRPr="001867BB" w:rsidRDefault="00AF4F79" w:rsidP="00AB3169"/>
    <w:sectPr w:rsidR="00AF4F79" w:rsidRPr="001867BB" w:rsidSect="00241A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69"/>
    <w:rsid w:val="000F6B0C"/>
    <w:rsid w:val="001867BB"/>
    <w:rsid w:val="00241A82"/>
    <w:rsid w:val="00A5185F"/>
    <w:rsid w:val="00A72384"/>
    <w:rsid w:val="00AB3169"/>
    <w:rsid w:val="00AF4F79"/>
    <w:rsid w:val="00B7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C0BE"/>
  <w15:chartTrackingRefBased/>
  <w15:docId w15:val="{0BEC36F1-68F4-4B03-84E6-5C1F0C44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41A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VonWinkle</dc:creator>
  <cp:keywords/>
  <dc:description/>
  <cp:lastModifiedBy>Scott's Computers</cp:lastModifiedBy>
  <cp:revision>3</cp:revision>
  <dcterms:created xsi:type="dcterms:W3CDTF">2022-02-24T19:59:00Z</dcterms:created>
  <dcterms:modified xsi:type="dcterms:W3CDTF">2022-02-24T20:01:00Z</dcterms:modified>
</cp:coreProperties>
</file>