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81C8" w14:textId="77777777" w:rsidR="00094B67" w:rsidRDefault="00094B67" w:rsidP="00094B67">
      <w:pPr>
        <w:pStyle w:val="Title"/>
        <w:spacing w:after="240" w:line="240" w:lineRule="auto"/>
        <w:jc w:val="center"/>
      </w:pPr>
      <w:r>
        <w:t>Why Missions?</w:t>
      </w:r>
    </w:p>
    <w:p w14:paraId="1A0D8490" w14:textId="77777777" w:rsidR="00094B67" w:rsidRDefault="00094B67" w:rsidP="00094B67">
      <w:pPr>
        <w:spacing w:before="120" w:after="480" w:line="240" w:lineRule="auto"/>
        <w:ind w:left="720" w:hanging="720"/>
      </w:pPr>
      <w:r>
        <w:t>Main Idea:</w:t>
      </w:r>
    </w:p>
    <w:p w14:paraId="13A356EA" w14:textId="77777777" w:rsidR="00094B67" w:rsidRDefault="00094B67" w:rsidP="00094B67">
      <w:pPr>
        <w:spacing w:before="120" w:after="240" w:line="240" w:lineRule="auto"/>
        <w:ind w:left="720" w:hanging="720"/>
      </w:pPr>
      <w:r>
        <w:t xml:space="preserve">The example of: </w:t>
      </w:r>
    </w:p>
    <w:p w14:paraId="7C4A173C" w14:textId="77777777" w:rsidR="00094B67" w:rsidRPr="00094B67" w:rsidRDefault="00094B67" w:rsidP="00094B67">
      <w:pPr>
        <w:pStyle w:val="Heading1"/>
        <w:numPr>
          <w:ilvl w:val="0"/>
          <w:numId w:val="18"/>
        </w:numPr>
        <w:ind w:left="446" w:hanging="446"/>
      </w:pPr>
      <w:r w:rsidRPr="00094B67">
        <w:t xml:space="preserve">“The Obligation of Christians—” We have a _______________ </w:t>
      </w:r>
      <w:proofErr w:type="spellStart"/>
      <w:r w:rsidRPr="00094B67">
        <w:t>to</w:t>
      </w:r>
      <w:proofErr w:type="spellEnd"/>
      <w:r w:rsidRPr="00094B67">
        <w:t xml:space="preserve"> __________.</w:t>
      </w:r>
    </w:p>
    <w:p w14:paraId="416A5CE5" w14:textId="77777777" w:rsidR="00094B67" w:rsidRDefault="00094B67" w:rsidP="00094B67">
      <w:pPr>
        <w:pStyle w:val="ListParagraph"/>
        <w:numPr>
          <w:ilvl w:val="0"/>
          <w:numId w:val="13"/>
        </w:numPr>
        <w:spacing w:before="240"/>
        <w:ind w:left="810"/>
        <w:contextualSpacing w:val="0"/>
      </w:pPr>
      <w:r>
        <w:t>There are ____ global mandates in the Gospels.</w:t>
      </w:r>
    </w:p>
    <w:p w14:paraId="287AA006" w14:textId="77777777" w:rsidR="00094B67" w:rsidRPr="004E092C" w:rsidRDefault="00094B67" w:rsidP="00094B67">
      <w:pPr>
        <w:pStyle w:val="ListParagraph"/>
        <w:numPr>
          <w:ilvl w:val="0"/>
          <w:numId w:val="13"/>
        </w:numPr>
        <w:spacing w:before="240" w:after="0" w:line="240" w:lineRule="auto"/>
        <w:ind w:left="810"/>
        <w:contextualSpacing w:val="0"/>
      </w:pPr>
      <w:r>
        <w:t xml:space="preserve">Matthew 28:19-20 is called “The </w:t>
      </w:r>
      <w:r w:rsidRPr="00014937">
        <w:rPr>
          <w:szCs w:val="24"/>
        </w:rPr>
        <w:t>__________</w:t>
      </w:r>
      <w:r>
        <w:rPr>
          <w:szCs w:val="24"/>
        </w:rPr>
        <w:t xml:space="preserve"> </w:t>
      </w:r>
      <w:r w:rsidRPr="00014937">
        <w:rPr>
          <w:szCs w:val="24"/>
        </w:rPr>
        <w:t>__________</w:t>
      </w:r>
      <w:r>
        <w:rPr>
          <w:szCs w:val="24"/>
        </w:rPr>
        <w:t>_____</w:t>
      </w:r>
      <w:r>
        <w:t>.”</w:t>
      </w:r>
    </w:p>
    <w:p w14:paraId="0359D010" w14:textId="77777777" w:rsidR="00094B67" w:rsidRDefault="00094B67" w:rsidP="00094B67">
      <w:pPr>
        <w:pStyle w:val="Heading1"/>
        <w:numPr>
          <w:ilvl w:val="0"/>
          <w:numId w:val="18"/>
        </w:numPr>
        <w:ind w:left="446" w:hanging="446"/>
      </w:pPr>
      <w:r w:rsidRPr="00014937">
        <w:t>“To Use Means—” We have __________</w:t>
      </w:r>
      <w:r>
        <w:t>_____</w:t>
      </w:r>
      <w:r w:rsidRPr="00014937">
        <w:t xml:space="preserve"> to __________.</w:t>
      </w:r>
    </w:p>
    <w:p w14:paraId="278FAD09" w14:textId="77777777" w:rsidR="00094B67" w:rsidRDefault="00094B67" w:rsidP="00094B67">
      <w:pPr>
        <w:pStyle w:val="ListParagraph"/>
        <w:numPr>
          <w:ilvl w:val="0"/>
          <w:numId w:val="14"/>
        </w:numPr>
        <w:spacing w:before="240" w:after="0" w:line="240" w:lineRule="auto"/>
        <w:ind w:left="810"/>
        <w:contextualSpacing w:val="0"/>
      </w:pPr>
      <w:r>
        <w:t>P</w:t>
      </w:r>
      <w:r w:rsidRPr="00014937">
        <w:rPr>
          <w:szCs w:val="24"/>
        </w:rPr>
        <w:t>__________</w:t>
      </w:r>
    </w:p>
    <w:p w14:paraId="4DEE0716" w14:textId="77777777" w:rsidR="00094B67" w:rsidRPr="004E092C" w:rsidRDefault="00094B67" w:rsidP="00094B67">
      <w:pPr>
        <w:pStyle w:val="ListParagraph"/>
        <w:numPr>
          <w:ilvl w:val="0"/>
          <w:numId w:val="14"/>
        </w:numPr>
        <w:spacing w:before="240" w:after="0" w:line="240" w:lineRule="auto"/>
        <w:ind w:left="810"/>
        <w:contextualSpacing w:val="0"/>
      </w:pPr>
      <w:r>
        <w:t>S</w:t>
      </w:r>
      <w:r w:rsidRPr="00014937">
        <w:rPr>
          <w:szCs w:val="24"/>
        </w:rPr>
        <w:t>__________</w:t>
      </w:r>
    </w:p>
    <w:p w14:paraId="3F92C882" w14:textId="77777777" w:rsidR="00094B67" w:rsidRDefault="00094B67" w:rsidP="00094B67">
      <w:pPr>
        <w:pStyle w:val="Heading1"/>
        <w:numPr>
          <w:ilvl w:val="0"/>
          <w:numId w:val="18"/>
        </w:numPr>
        <w:ind w:left="446" w:hanging="446"/>
      </w:pPr>
      <w:r w:rsidRPr="00014937">
        <w:t>“For the Conversion of the Heathens—” We have a __________</w:t>
      </w:r>
      <w:r>
        <w:t>____</w:t>
      </w:r>
      <w:r w:rsidRPr="00014937">
        <w:t xml:space="preserve"> </w:t>
      </w:r>
      <w:proofErr w:type="spellStart"/>
      <w:r w:rsidRPr="00014937">
        <w:t>to</w:t>
      </w:r>
      <w:proofErr w:type="spellEnd"/>
      <w:r w:rsidRPr="00014937">
        <w:t xml:space="preserve"> __________</w:t>
      </w:r>
      <w:r>
        <w:t>_____</w:t>
      </w:r>
      <w:r w:rsidRPr="00014937">
        <w:t>.</w:t>
      </w:r>
    </w:p>
    <w:p w14:paraId="7D23042E" w14:textId="77777777" w:rsidR="00094B67" w:rsidRDefault="00094B67" w:rsidP="00094B67">
      <w:pPr>
        <w:pStyle w:val="ListParagraph"/>
        <w:numPr>
          <w:ilvl w:val="0"/>
          <w:numId w:val="15"/>
        </w:numPr>
        <w:spacing w:before="240"/>
        <w:ind w:left="810"/>
        <w:contextualSpacing w:val="0"/>
      </w:pPr>
      <w:r>
        <w:t>The ____ Elements of Evangelism:</w:t>
      </w:r>
    </w:p>
    <w:p w14:paraId="43645A90" w14:textId="77777777" w:rsidR="00094B67" w:rsidRDefault="00094B67" w:rsidP="00094B67">
      <w:pPr>
        <w:pStyle w:val="ListParagraph"/>
        <w:numPr>
          <w:ilvl w:val="1"/>
          <w:numId w:val="16"/>
        </w:numPr>
        <w:spacing w:before="240" w:after="0" w:line="240" w:lineRule="auto"/>
        <w:ind w:left="1170"/>
        <w:contextualSpacing w:val="0"/>
      </w:pPr>
      <w:r>
        <w:t>P</w:t>
      </w:r>
      <w:r w:rsidRPr="00014937">
        <w:rPr>
          <w:szCs w:val="24"/>
        </w:rPr>
        <w:t>__________</w:t>
      </w:r>
      <w:r>
        <w:rPr>
          <w:szCs w:val="24"/>
        </w:rPr>
        <w:t>_____</w:t>
      </w:r>
    </w:p>
    <w:p w14:paraId="7BF317E8" w14:textId="77777777" w:rsidR="00094B67" w:rsidRDefault="00094B67" w:rsidP="00094B67">
      <w:pPr>
        <w:pStyle w:val="ListParagraph"/>
        <w:numPr>
          <w:ilvl w:val="1"/>
          <w:numId w:val="16"/>
        </w:numPr>
        <w:spacing w:before="240" w:after="0" w:line="240" w:lineRule="auto"/>
        <w:ind w:left="1170"/>
        <w:contextualSpacing w:val="0"/>
      </w:pPr>
      <w:r>
        <w:t>P</w:t>
      </w:r>
      <w:r w:rsidRPr="00014937">
        <w:rPr>
          <w:szCs w:val="24"/>
        </w:rPr>
        <w:t>__________</w:t>
      </w:r>
      <w:r>
        <w:rPr>
          <w:szCs w:val="24"/>
        </w:rPr>
        <w:t>_____</w:t>
      </w:r>
    </w:p>
    <w:p w14:paraId="37E91811" w14:textId="77777777" w:rsidR="00094B67" w:rsidRDefault="00094B67" w:rsidP="00094B67">
      <w:pPr>
        <w:pStyle w:val="ListParagraph"/>
        <w:numPr>
          <w:ilvl w:val="1"/>
          <w:numId w:val="16"/>
        </w:numPr>
        <w:spacing w:before="240"/>
        <w:ind w:left="1170"/>
        <w:contextualSpacing w:val="0"/>
      </w:pPr>
      <w:r>
        <w:t>P</w:t>
      </w:r>
      <w:r w:rsidRPr="00014937">
        <w:rPr>
          <w:szCs w:val="24"/>
        </w:rPr>
        <w:t>__________</w:t>
      </w:r>
      <w:r>
        <w:rPr>
          <w:szCs w:val="24"/>
        </w:rPr>
        <w:t>_____</w:t>
      </w:r>
    </w:p>
    <w:p w14:paraId="044D1687" w14:textId="30E1FAC4" w:rsidR="00094B67" w:rsidRPr="004E092C" w:rsidRDefault="00094B67" w:rsidP="00094B67">
      <w:pPr>
        <w:pStyle w:val="ListParagraph"/>
        <w:numPr>
          <w:ilvl w:val="0"/>
          <w:numId w:val="16"/>
        </w:numPr>
        <w:spacing w:before="240" w:after="0" w:line="240" w:lineRule="auto"/>
        <w:ind w:left="810"/>
        <w:contextualSpacing w:val="0"/>
      </w:pPr>
      <w:r>
        <w:t>There is a difference between “</w:t>
      </w:r>
      <w:r w:rsidRPr="00014937">
        <w:rPr>
          <w:szCs w:val="24"/>
        </w:rPr>
        <w:t>__________</w:t>
      </w:r>
      <w:r>
        <w:rPr>
          <w:szCs w:val="24"/>
        </w:rPr>
        <w:t>_____</w:t>
      </w:r>
      <w:r>
        <w:t>” and “M</w:t>
      </w:r>
      <w:r w:rsidRPr="00014937">
        <w:rPr>
          <w:szCs w:val="24"/>
        </w:rPr>
        <w:t>__________</w:t>
      </w:r>
      <w:r>
        <w:t>.”</w:t>
      </w:r>
    </w:p>
    <w:p w14:paraId="1C65DE0F" w14:textId="1317A80F" w:rsidR="00094B67" w:rsidRDefault="00D44DC4" w:rsidP="00094B67">
      <w:pPr>
        <w:pStyle w:val="Heading1"/>
        <w:numPr>
          <w:ilvl w:val="0"/>
          <w:numId w:val="18"/>
        </w:numPr>
        <w:ind w:left="446" w:hanging="446"/>
      </w:pPr>
      <w:r>
        <w:br w:type="column"/>
      </w:r>
      <w:r w:rsidR="00094B67" w:rsidRPr="00014937">
        <w:t xml:space="preserve">“The Religious State of the Different Nations of the World—” We have a </w:t>
      </w:r>
      <w:r w:rsidR="00094B67" w:rsidRPr="009E23F2">
        <w:t>__________</w:t>
      </w:r>
      <w:r w:rsidR="00094B67" w:rsidRPr="00014937">
        <w:t xml:space="preserve">in </w:t>
      </w:r>
      <w:r w:rsidR="00094B67" w:rsidRPr="009E23F2">
        <w:t>__________</w:t>
      </w:r>
      <w:r w:rsidR="00094B67" w:rsidRPr="00014937">
        <w:t>.</w:t>
      </w:r>
    </w:p>
    <w:p w14:paraId="0B04B4F4" w14:textId="77777777" w:rsidR="00094B67" w:rsidRDefault="00094B67" w:rsidP="00094B67">
      <w:pPr>
        <w:pStyle w:val="ListParagraph"/>
        <w:numPr>
          <w:ilvl w:val="0"/>
          <w:numId w:val="17"/>
        </w:numPr>
        <w:spacing w:before="240" w:after="0" w:line="240" w:lineRule="auto"/>
        <w:ind w:left="810"/>
        <w:contextualSpacing w:val="0"/>
      </w:pPr>
      <w:r>
        <w:t>Unreached P</w:t>
      </w:r>
      <w:r w:rsidRPr="00014937">
        <w:rPr>
          <w:szCs w:val="24"/>
        </w:rPr>
        <w:t>__________</w:t>
      </w:r>
      <w:r>
        <w:rPr>
          <w:szCs w:val="24"/>
        </w:rPr>
        <w:t xml:space="preserve"> </w:t>
      </w:r>
      <w:r>
        <w:t>G</w:t>
      </w:r>
      <w:r w:rsidRPr="00014937">
        <w:rPr>
          <w:szCs w:val="24"/>
        </w:rPr>
        <w:t>__________</w:t>
      </w:r>
    </w:p>
    <w:p w14:paraId="4E9E9D67" w14:textId="77777777" w:rsidR="00094B67" w:rsidRDefault="00094B67" w:rsidP="00094B67">
      <w:pPr>
        <w:pStyle w:val="ListParagraph"/>
        <w:numPr>
          <w:ilvl w:val="0"/>
          <w:numId w:val="17"/>
        </w:numPr>
        <w:spacing w:before="240" w:after="0" w:line="240" w:lineRule="auto"/>
        <w:ind w:left="810"/>
        <w:contextualSpacing w:val="0"/>
      </w:pPr>
      <w:r>
        <w:t>Frontier P</w:t>
      </w:r>
      <w:r w:rsidRPr="00014937">
        <w:rPr>
          <w:szCs w:val="24"/>
        </w:rPr>
        <w:t>__________</w:t>
      </w:r>
      <w:r>
        <w:rPr>
          <w:szCs w:val="24"/>
        </w:rPr>
        <w:t xml:space="preserve"> </w:t>
      </w:r>
      <w:r>
        <w:t>G</w:t>
      </w:r>
      <w:r w:rsidRPr="00014937">
        <w:rPr>
          <w:szCs w:val="24"/>
        </w:rPr>
        <w:t>__________</w:t>
      </w:r>
    </w:p>
    <w:p w14:paraId="36094B11" w14:textId="77777777" w:rsidR="00094B67" w:rsidRPr="00507BF1" w:rsidRDefault="00094B67" w:rsidP="00094B67">
      <w:pPr>
        <w:pStyle w:val="ListParagraph"/>
        <w:numPr>
          <w:ilvl w:val="0"/>
          <w:numId w:val="17"/>
        </w:numPr>
        <w:spacing w:before="240"/>
        <w:ind w:left="810"/>
        <w:contextualSpacing w:val="0"/>
      </w:pPr>
      <w:r>
        <w:t>The A</w:t>
      </w:r>
      <w:r w:rsidRPr="00014937">
        <w:rPr>
          <w:szCs w:val="24"/>
        </w:rPr>
        <w:t>__________</w:t>
      </w:r>
      <w:r>
        <w:rPr>
          <w:szCs w:val="24"/>
        </w:rPr>
        <w:t xml:space="preserve"> </w:t>
      </w:r>
      <w:r>
        <w:t>C</w:t>
      </w:r>
      <w:r w:rsidRPr="00014937">
        <w:rPr>
          <w:szCs w:val="24"/>
        </w:rPr>
        <w:t>__________</w:t>
      </w:r>
    </w:p>
    <w:p w14:paraId="1D918C11" w14:textId="77777777" w:rsidR="00094B67" w:rsidRPr="008930B2" w:rsidRDefault="00094B67" w:rsidP="00094B67">
      <w:pPr>
        <w:spacing w:before="240" w:after="1920" w:line="240" w:lineRule="auto"/>
        <w:ind w:left="547"/>
      </w:pPr>
      <w:r>
        <w:rPr>
          <w:rFonts w:cs="Arial"/>
        </w:rPr>
        <w:t>►                                         ►</w:t>
      </w:r>
    </w:p>
    <w:p w14:paraId="73B72730" w14:textId="77777777" w:rsidR="00094B67" w:rsidRDefault="00094B67" w:rsidP="00094B67">
      <w:pPr>
        <w:pStyle w:val="Heading1"/>
        <w:numPr>
          <w:ilvl w:val="0"/>
          <w:numId w:val="18"/>
        </w:numPr>
      </w:pPr>
      <w:r w:rsidRPr="004E092C">
        <w:t xml:space="preserve">“The Success of Former Undertakings—” We have a </w:t>
      </w:r>
      <w:r w:rsidRPr="00014937">
        <w:t>__________</w:t>
      </w:r>
      <w:r w:rsidRPr="004E092C">
        <w:t xml:space="preserve"> </w:t>
      </w:r>
      <w:proofErr w:type="spellStart"/>
      <w:r w:rsidRPr="004E092C">
        <w:t>to</w:t>
      </w:r>
      <w:proofErr w:type="spellEnd"/>
      <w:r w:rsidRPr="004E092C">
        <w:t xml:space="preserve"> </w:t>
      </w:r>
      <w:r w:rsidRPr="00014937">
        <w:t>__________.</w:t>
      </w:r>
    </w:p>
    <w:p w14:paraId="5467536C" w14:textId="77777777" w:rsidR="00094B67" w:rsidRPr="00A66673" w:rsidRDefault="00094B67" w:rsidP="00094B67">
      <w:pPr>
        <w:spacing w:before="240" w:line="240" w:lineRule="auto"/>
        <w:ind w:left="450"/>
      </w:pPr>
      <w:r>
        <w:t xml:space="preserve">Our God is a </w:t>
      </w:r>
      <w:r w:rsidRPr="00014937">
        <w:rPr>
          <w:szCs w:val="24"/>
        </w:rPr>
        <w:t>__________</w:t>
      </w:r>
      <w:r>
        <w:rPr>
          <w:szCs w:val="24"/>
        </w:rPr>
        <w:t xml:space="preserve"> </w:t>
      </w:r>
      <w:r>
        <w:t>God.</w:t>
      </w:r>
    </w:p>
    <w:p w14:paraId="1AF84129" w14:textId="77777777" w:rsidR="00094B67" w:rsidRDefault="00094B67" w:rsidP="00094B67">
      <w:pPr>
        <w:pStyle w:val="Heading1"/>
        <w:numPr>
          <w:ilvl w:val="0"/>
          <w:numId w:val="18"/>
        </w:numPr>
      </w:pPr>
      <w:r w:rsidRPr="004E092C">
        <w:t xml:space="preserve">“The Practicality of Further Undertakings—” We have a </w:t>
      </w:r>
      <w:r w:rsidRPr="00014937">
        <w:t>__________</w:t>
      </w:r>
      <w:r>
        <w:t xml:space="preserve"> </w:t>
      </w:r>
      <w:proofErr w:type="spellStart"/>
      <w:r w:rsidRPr="004E092C">
        <w:t>to</w:t>
      </w:r>
      <w:proofErr w:type="spellEnd"/>
      <w:r w:rsidRPr="004E092C">
        <w:t xml:space="preserve"> </w:t>
      </w:r>
      <w:r w:rsidRPr="00014937">
        <w:t>__________</w:t>
      </w:r>
      <w:r>
        <w:t>_____.</w:t>
      </w:r>
    </w:p>
    <w:p w14:paraId="5D6459FF" w14:textId="42F41EC2" w:rsidR="00D44DC4" w:rsidRDefault="00D44DC4" w:rsidP="00D44DC4">
      <w:pPr>
        <w:spacing w:before="360"/>
      </w:pPr>
      <w:r>
        <w:t>Final thought: “A</w:t>
      </w:r>
      <w:r w:rsidRPr="00014937">
        <w:rPr>
          <w:szCs w:val="24"/>
        </w:rPr>
        <w:t>__________.</w:t>
      </w:r>
      <w:r>
        <w:rPr>
          <w:szCs w:val="24"/>
        </w:rPr>
        <w:t>C</w:t>
      </w:r>
      <w:r w:rsidRPr="00014937">
        <w:rPr>
          <w:szCs w:val="24"/>
        </w:rPr>
        <w:t>__________</w:t>
      </w:r>
      <w:r>
        <w:rPr>
          <w:szCs w:val="24"/>
        </w:rPr>
        <w:t>_____.”</w:t>
      </w:r>
    </w:p>
    <w:p w14:paraId="40E87D17" w14:textId="77777777" w:rsidR="00094B67" w:rsidRDefault="00094B67" w:rsidP="00D44DC4">
      <w:pPr>
        <w:spacing w:before="360"/>
      </w:pPr>
      <w:r>
        <w:t>So, the question becomes….</w:t>
      </w:r>
    </w:p>
    <w:p w14:paraId="6935540A" w14:textId="6D5233E1" w:rsidR="00E42673" w:rsidRDefault="00094B67" w:rsidP="00D44DC4">
      <w:pPr>
        <w:spacing w:before="360" w:line="240" w:lineRule="auto"/>
      </w:pPr>
      <w:r>
        <w:t>What role does God have for you in his global plan?</w:t>
      </w:r>
    </w:p>
    <w:sectPr w:rsidR="00E42673" w:rsidSect="00014937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4637"/>
    <w:multiLevelType w:val="multilevel"/>
    <w:tmpl w:val="C94E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B9365B"/>
    <w:multiLevelType w:val="hybridMultilevel"/>
    <w:tmpl w:val="F36893D0"/>
    <w:lvl w:ilvl="0" w:tplc="32FE8A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E4706"/>
    <w:multiLevelType w:val="hybridMultilevel"/>
    <w:tmpl w:val="0226A454"/>
    <w:lvl w:ilvl="0" w:tplc="D60401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358"/>
    <w:multiLevelType w:val="hybridMultilevel"/>
    <w:tmpl w:val="EC0E97BA"/>
    <w:lvl w:ilvl="0" w:tplc="FF70EE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084"/>
    <w:multiLevelType w:val="hybridMultilevel"/>
    <w:tmpl w:val="8C60B9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D200D"/>
    <w:multiLevelType w:val="multilevel"/>
    <w:tmpl w:val="A394098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72EC1D94"/>
    <w:multiLevelType w:val="multilevel"/>
    <w:tmpl w:val="BC687CA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</w:abstractNum>
  <w:abstractNum w:abstractNumId="7" w15:restartNumberingAfterBreak="0">
    <w:nsid w:val="7DBC63EE"/>
    <w:multiLevelType w:val="hybridMultilevel"/>
    <w:tmpl w:val="23026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7802">
    <w:abstractNumId w:val="6"/>
  </w:num>
  <w:num w:numId="2" w16cid:durableId="1058479081">
    <w:abstractNumId w:val="6"/>
  </w:num>
  <w:num w:numId="3" w16cid:durableId="538206277">
    <w:abstractNumId w:val="6"/>
  </w:num>
  <w:num w:numId="4" w16cid:durableId="1546990423">
    <w:abstractNumId w:val="6"/>
  </w:num>
  <w:num w:numId="5" w16cid:durableId="1380008828">
    <w:abstractNumId w:val="6"/>
  </w:num>
  <w:num w:numId="6" w16cid:durableId="1172136039">
    <w:abstractNumId w:val="6"/>
  </w:num>
  <w:num w:numId="7" w16cid:durableId="790560983">
    <w:abstractNumId w:val="6"/>
  </w:num>
  <w:num w:numId="8" w16cid:durableId="43332655">
    <w:abstractNumId w:val="6"/>
  </w:num>
  <w:num w:numId="9" w16cid:durableId="1002974372">
    <w:abstractNumId w:val="6"/>
  </w:num>
  <w:num w:numId="10" w16cid:durableId="1339773294">
    <w:abstractNumId w:val="6"/>
  </w:num>
  <w:num w:numId="11" w16cid:durableId="1292519118">
    <w:abstractNumId w:val="0"/>
  </w:num>
  <w:num w:numId="12" w16cid:durableId="2010134976">
    <w:abstractNumId w:val="5"/>
  </w:num>
  <w:num w:numId="13" w16cid:durableId="990213723">
    <w:abstractNumId w:val="7"/>
  </w:num>
  <w:num w:numId="14" w16cid:durableId="1326058115">
    <w:abstractNumId w:val="1"/>
  </w:num>
  <w:num w:numId="15" w16cid:durableId="1651789933">
    <w:abstractNumId w:val="2"/>
  </w:num>
  <w:num w:numId="16" w16cid:durableId="874079501">
    <w:abstractNumId w:val="4"/>
  </w:num>
  <w:num w:numId="17" w16cid:durableId="1955676348">
    <w:abstractNumId w:val="3"/>
  </w:num>
  <w:num w:numId="18" w16cid:durableId="285157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9719453">
    <w:abstractNumId w:val="5"/>
  </w:num>
  <w:num w:numId="20" w16cid:durableId="1426654676">
    <w:abstractNumId w:val="5"/>
  </w:num>
  <w:num w:numId="21" w16cid:durableId="552473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MzIwNjM3NDY0NjdV0lEKTi0uzszPAykwrAUAJ5NK6iwAAAA="/>
  </w:docVars>
  <w:rsids>
    <w:rsidRoot w:val="00094B67"/>
    <w:rsid w:val="00094B67"/>
    <w:rsid w:val="00174132"/>
    <w:rsid w:val="00525C4A"/>
    <w:rsid w:val="00D44DC4"/>
    <w:rsid w:val="00E32D7E"/>
    <w:rsid w:val="00E42673"/>
    <w:rsid w:val="00E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A45F"/>
  <w15:chartTrackingRefBased/>
  <w15:docId w15:val="{F767BB85-A7DA-48C4-BDDB-915AA090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67"/>
    <w:rPr>
      <w:rFonts w:ascii="Arial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B67"/>
    <w:pPr>
      <w:widowControl w:val="0"/>
      <w:numPr>
        <w:numId w:val="12"/>
      </w:numPr>
      <w:spacing w:before="240" w:line="240" w:lineRule="auto"/>
      <w:outlineLvl w:val="0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EAD"/>
    <w:pPr>
      <w:widowControl w:val="0"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EAD"/>
    <w:pPr>
      <w:widowControl w:val="0"/>
      <w:numPr>
        <w:ilvl w:val="2"/>
        <w:numId w:val="10"/>
      </w:numPr>
      <w:outlineLvl w:val="2"/>
    </w:pPr>
    <w:rPr>
      <w:rFonts w:eastAsiaTheme="majorEastAsia" w:cstheme="minorHAns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EAD"/>
    <w:pPr>
      <w:widowControl w:val="0"/>
      <w:numPr>
        <w:ilvl w:val="3"/>
        <w:numId w:val="10"/>
      </w:numPr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EAD"/>
    <w:pPr>
      <w:widowControl w:val="0"/>
      <w:numPr>
        <w:ilvl w:val="4"/>
        <w:numId w:val="10"/>
      </w:numPr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EAD"/>
    <w:pPr>
      <w:widowControl w:val="0"/>
      <w:numPr>
        <w:ilvl w:val="5"/>
        <w:numId w:val="10"/>
      </w:numPr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EAD"/>
    <w:pPr>
      <w:widowControl w:val="0"/>
      <w:numPr>
        <w:ilvl w:val="6"/>
        <w:numId w:val="10"/>
      </w:numPr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EAD"/>
    <w:pPr>
      <w:widowControl w:val="0"/>
      <w:numPr>
        <w:ilvl w:val="7"/>
        <w:numId w:val="10"/>
      </w:numPr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EAD"/>
    <w:pPr>
      <w:keepNext/>
      <w:keepLines/>
      <w:numPr>
        <w:ilvl w:val="8"/>
        <w:numId w:val="11"/>
      </w:numPr>
      <w:tabs>
        <w:tab w:val="num" w:pos="3240"/>
      </w:tabs>
      <w:ind w:left="3240" w:hanging="36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EAD"/>
    <w:rPr>
      <w:rFonts w:eastAsiaTheme="majorEastAsia" w:cstheme="min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51EA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B67"/>
    <w:rPr>
      <w:rFonts w:ascii="Arial" w:eastAsiaTheme="majorEastAsia" w:hAnsi="Arial" w:cstheme="majorBidi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1E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51E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51E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E51E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51EAD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sid w:val="00E51EAD"/>
    <w:rPr>
      <w:rFonts w:asciiTheme="majorHAnsi" w:eastAsiaTheme="majorEastAsia" w:hAnsiTheme="majorHAnsi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E32D7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D7E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Rickey Hudson</dc:creator>
  <cp:keywords/>
  <dc:description/>
  <cp:lastModifiedBy>Scott's Computers</cp:lastModifiedBy>
  <cp:revision>2</cp:revision>
  <cp:lastPrinted>2022-09-09T12:41:00Z</cp:lastPrinted>
  <dcterms:created xsi:type="dcterms:W3CDTF">2022-09-09T13:11:00Z</dcterms:created>
  <dcterms:modified xsi:type="dcterms:W3CDTF">2022-09-09T13:11:00Z</dcterms:modified>
</cp:coreProperties>
</file>