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613E" w14:textId="62B8F7A5" w:rsidR="007D0D62" w:rsidRDefault="007D0D62" w:rsidP="007D0D62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3C1D2B1" wp14:editId="1BA96E73">
                <wp:simplePos x="0" y="0"/>
                <wp:positionH relativeFrom="margin">
                  <wp:posOffset>3200400</wp:posOffset>
                </wp:positionH>
                <wp:positionV relativeFrom="line">
                  <wp:posOffset>0</wp:posOffset>
                </wp:positionV>
                <wp:extent cx="3649980" cy="891540"/>
                <wp:effectExtent l="0" t="0" r="0" b="381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891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7DFEC" w14:textId="29D7A667" w:rsidR="007D0D62" w:rsidRDefault="007D0D62" w:rsidP="007D0D62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A Sermon for Every Season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251CBE6B" w14:textId="77777777" w:rsidR="007D0D62" w:rsidRDefault="007D0D62" w:rsidP="007D0D62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Director of Youth Ministries, Matt Vohwinkel</w:t>
                            </w:r>
                          </w:p>
                          <w:p w14:paraId="59EFD7F9" w14:textId="25837F8F" w:rsidR="007D0D62" w:rsidRDefault="007D0D62" w:rsidP="007D0D62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December 11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1D2B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pt;margin-top:0;width:287.4pt;height:70.2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0F77DFEC" w14:textId="29D7A667" w:rsidR="007D0D62" w:rsidRDefault="007D0D62" w:rsidP="007D0D62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A Sermon for Every Season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251CBE6B" w14:textId="77777777" w:rsidR="007D0D62" w:rsidRDefault="007D0D62" w:rsidP="007D0D62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Director of Youth Ministries, Matt Vohwinkel</w:t>
                      </w:r>
                    </w:p>
                    <w:p w14:paraId="59EFD7F9" w14:textId="25837F8F" w:rsidR="007D0D62" w:rsidRDefault="007D0D62" w:rsidP="007D0D62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</w:rPr>
                        <w:t>December 11</w:t>
                      </w:r>
                      <w:r>
                        <w:rPr>
                          <w:rFonts w:ascii="Century Gothic" w:hAnsi="Century Gothic"/>
                        </w:rPr>
                        <w:t>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7873348" wp14:editId="48C72DFE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4C4035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1C3C4523" wp14:editId="45EFC16D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9943C5" w14:textId="77777777" w:rsidR="007D0D62" w:rsidRDefault="007D0D62"/>
    <w:p w14:paraId="32B092CB" w14:textId="77777777" w:rsidR="007D0D62" w:rsidRDefault="007D0D62"/>
    <w:p w14:paraId="7813B260" w14:textId="77777777" w:rsidR="007D0D62" w:rsidRDefault="007D0D62"/>
    <w:p w14:paraId="597EF849" w14:textId="3AFC31EA" w:rsidR="00CE1D7B" w:rsidRDefault="00941CDC">
      <w:r>
        <w:t>Point 1</w:t>
      </w:r>
    </w:p>
    <w:p w14:paraId="58897858" w14:textId="4CD0E693" w:rsidR="004207EC" w:rsidRPr="007F4350" w:rsidRDefault="00CE1D7B">
      <w:r>
        <w:t xml:space="preserve">Christ being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>
        <w:t xml:space="preserve"> His followers makes the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t>.</w:t>
      </w:r>
    </w:p>
    <w:p w14:paraId="2273EFE6" w14:textId="343C2E29" w:rsidR="00941CDC" w:rsidRDefault="00941CDC">
      <w:r>
        <w:t>(Eph 3:14-21)</w:t>
      </w:r>
    </w:p>
    <w:p w14:paraId="03C3B197" w14:textId="77777777" w:rsidR="007F4350" w:rsidRDefault="007F4350"/>
    <w:p w14:paraId="706BC7F8" w14:textId="113DB22A" w:rsidR="00941CDC" w:rsidRDefault="00941CDC">
      <w:r>
        <w:t>Point 2</w:t>
      </w:r>
    </w:p>
    <w:p w14:paraId="279B74B4" w14:textId="5C228B05" w:rsidR="0047519C" w:rsidRPr="007F4350" w:rsidRDefault="0047519C" w:rsidP="0047519C">
      <w:r>
        <w:t>Because</w:t>
      </w:r>
      <w:r w:rsidRPr="001A4E08">
        <w:t xml:space="preserve"> True Peace and Contentment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Pr="001A4E08">
        <w:t xml:space="preserve">, they cannot be produced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  <w:t xml:space="preserve">       </w:t>
      </w:r>
      <w:proofErr w:type="gramStart"/>
      <w:r w:rsidR="007F4350">
        <w:rPr>
          <w:u w:val="single"/>
        </w:rPr>
        <w:t xml:space="preserve">  </w:t>
      </w:r>
      <w:r w:rsidR="007F4350">
        <w:t>.</w:t>
      </w:r>
      <w:proofErr w:type="gramEnd"/>
    </w:p>
    <w:p w14:paraId="69194B93" w14:textId="33A2E114" w:rsidR="00941CDC" w:rsidRDefault="00941CDC">
      <w:r>
        <w:t>(Jn 15:5</w:t>
      </w:r>
      <w:r w:rsidR="006F680F">
        <w:t>, Phil 4:10-12</w:t>
      </w:r>
      <w:r>
        <w:t>)</w:t>
      </w:r>
    </w:p>
    <w:p w14:paraId="0AA17AC2" w14:textId="77777777" w:rsidR="007F4350" w:rsidRDefault="007F4350">
      <w:pPr>
        <w:rPr>
          <w:i/>
          <w:iCs/>
          <w:sz w:val="28"/>
          <w:szCs w:val="28"/>
        </w:rPr>
      </w:pPr>
    </w:p>
    <w:p w14:paraId="065AA93B" w14:textId="055A025D" w:rsidR="00E03C8E" w:rsidRPr="00941CDC" w:rsidRDefault="00E03C8E">
      <w:pPr>
        <w:rPr>
          <w:i/>
          <w:iCs/>
          <w:sz w:val="28"/>
          <w:szCs w:val="28"/>
        </w:rPr>
      </w:pPr>
      <w:r w:rsidRPr="00941CDC">
        <w:rPr>
          <w:i/>
          <w:iCs/>
          <w:sz w:val="28"/>
          <w:szCs w:val="28"/>
        </w:rPr>
        <w:t xml:space="preserve">If </w:t>
      </w:r>
      <w:r w:rsidR="00941CDC" w:rsidRPr="00941CDC">
        <w:rPr>
          <w:i/>
          <w:iCs/>
          <w:sz w:val="28"/>
          <w:szCs w:val="28"/>
        </w:rPr>
        <w:t>we desire to see the fruit of Christ produced</w:t>
      </w:r>
      <w:r w:rsidRPr="00941CDC">
        <w:rPr>
          <w:i/>
          <w:iCs/>
          <w:sz w:val="28"/>
          <w:szCs w:val="28"/>
        </w:rPr>
        <w:t xml:space="preserve"> in us</w:t>
      </w:r>
      <w:r w:rsidR="00941CDC" w:rsidRPr="00941CDC">
        <w:rPr>
          <w:i/>
          <w:iCs/>
          <w:sz w:val="28"/>
          <w:szCs w:val="28"/>
        </w:rPr>
        <w:t>…</w:t>
      </w:r>
    </w:p>
    <w:p w14:paraId="299D8371" w14:textId="1F17003B" w:rsidR="00941CDC" w:rsidRDefault="00941CDC" w:rsidP="00941CDC">
      <w:pPr>
        <w:spacing w:line="360" w:lineRule="auto"/>
      </w:pPr>
      <w:r>
        <w:t>Point 3</w:t>
      </w:r>
    </w:p>
    <w:p w14:paraId="4AC7DB71" w14:textId="31601D3B" w:rsidR="00941CDC" w:rsidRPr="006F680F" w:rsidRDefault="00987157" w:rsidP="006F680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t xml:space="preserve">We must </w:t>
      </w:r>
      <w:r w:rsidR="00287573">
        <w:t xml:space="preserve">call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>
        <w:t xml:space="preserve"> what it is and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t>.</w:t>
      </w:r>
    </w:p>
    <w:p w14:paraId="0760C238" w14:textId="6512775A" w:rsidR="00987157" w:rsidRPr="006F680F" w:rsidRDefault="00987157" w:rsidP="006F680F">
      <w:pPr>
        <w:pStyle w:val="ListParagraph"/>
        <w:numPr>
          <w:ilvl w:val="0"/>
          <w:numId w:val="3"/>
        </w:numPr>
        <w:spacing w:line="360" w:lineRule="auto"/>
      </w:pPr>
      <w:r>
        <w:t xml:space="preserve">If we </w:t>
      </w:r>
      <w:r w:rsidR="008B5536">
        <w:t xml:space="preserve">continue to </w:t>
      </w:r>
      <w:r>
        <w:t xml:space="preserve">feed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915839">
        <w:rPr>
          <w:u w:val="single"/>
        </w:rPr>
        <w:t xml:space="preserve">     </w:t>
      </w:r>
      <w:proofErr w:type="gramStart"/>
      <w:r w:rsidR="00915839">
        <w:rPr>
          <w:u w:val="single"/>
        </w:rPr>
        <w:t xml:space="preserve">  </w:t>
      </w:r>
      <w:r>
        <w:t>,</w:t>
      </w:r>
      <w:proofErr w:type="gramEnd"/>
      <w:r>
        <w:t xml:space="preserve"> we </w:t>
      </w:r>
      <w:r w:rsidR="008B5536">
        <w:t xml:space="preserve">can’t expect to produce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t>.</w:t>
      </w:r>
    </w:p>
    <w:p w14:paraId="0926376B" w14:textId="75CF6F3D" w:rsidR="006F680F" w:rsidRPr="006F680F" w:rsidRDefault="006F680F" w:rsidP="006F680F">
      <w:pPr>
        <w:pStyle w:val="ListParagraph"/>
        <w:spacing w:line="360" w:lineRule="auto"/>
      </w:pPr>
      <w:r>
        <w:t>(Rom 6:6-11, Jas 3:16-4:2)</w:t>
      </w:r>
    </w:p>
    <w:p w14:paraId="0FC83106" w14:textId="5A5E1541" w:rsidR="00941CDC" w:rsidRDefault="00941CDC" w:rsidP="00941CDC">
      <w:pPr>
        <w:spacing w:line="360" w:lineRule="auto"/>
      </w:pPr>
      <w:r>
        <w:t>Point</w:t>
      </w:r>
      <w:r w:rsidR="006F680F">
        <w:t xml:space="preserve"> 4</w:t>
      </w:r>
    </w:p>
    <w:p w14:paraId="3FE85B8C" w14:textId="2B792E14" w:rsidR="00941CDC" w:rsidRDefault="0019163F" w:rsidP="00941CDC">
      <w:pPr>
        <w:pStyle w:val="ListParagraph"/>
        <w:numPr>
          <w:ilvl w:val="0"/>
          <w:numId w:val="4"/>
        </w:numPr>
        <w:spacing w:line="360" w:lineRule="auto"/>
      </w:pPr>
      <w:r>
        <w:t xml:space="preserve">We </w:t>
      </w:r>
      <w:r w:rsidR="00B306C0">
        <w:t xml:space="preserve">must see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B306C0">
        <w:t xml:space="preserve"> through the lens of </w:t>
      </w:r>
      <w:r>
        <w:t>Christ</w:t>
      </w:r>
    </w:p>
    <w:p w14:paraId="3A554188" w14:textId="701150A3" w:rsidR="00B6346D" w:rsidRDefault="00987157" w:rsidP="006F680F">
      <w:pPr>
        <w:pStyle w:val="ListParagraph"/>
        <w:numPr>
          <w:ilvl w:val="0"/>
          <w:numId w:val="4"/>
        </w:numPr>
        <w:spacing w:line="360" w:lineRule="auto"/>
      </w:pPr>
      <w:r>
        <w:t xml:space="preserve">If we </w:t>
      </w:r>
      <w:r w:rsidR="00B6346D">
        <w:t xml:space="preserve">make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>
        <w:t>,</w:t>
      </w:r>
      <w:r w:rsidR="00B6346D">
        <w:t xml:space="preserve"> we will see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B6346D">
        <w:t xml:space="preserve"> in ourselves</w:t>
      </w:r>
      <w:r w:rsidR="007F4350">
        <w:t>.</w:t>
      </w:r>
    </w:p>
    <w:p w14:paraId="302CA9AC" w14:textId="099370D0" w:rsidR="006F680F" w:rsidRDefault="006F680F" w:rsidP="006F680F">
      <w:pPr>
        <w:pStyle w:val="ListParagraph"/>
        <w:spacing w:line="360" w:lineRule="auto"/>
      </w:pPr>
      <w:r>
        <w:t>(Phil 3:7-11)</w:t>
      </w:r>
    </w:p>
    <w:p w14:paraId="0E4F02C3" w14:textId="6D34BFCB" w:rsidR="00941CDC" w:rsidRDefault="00941CDC" w:rsidP="00941CDC">
      <w:pPr>
        <w:spacing w:line="360" w:lineRule="auto"/>
      </w:pPr>
      <w:r>
        <w:t>Point 5</w:t>
      </w:r>
    </w:p>
    <w:p w14:paraId="2DB89435" w14:textId="23E82735" w:rsidR="00941CDC" w:rsidRDefault="0019163F" w:rsidP="00941CDC">
      <w:pPr>
        <w:pStyle w:val="ListParagraph"/>
        <w:numPr>
          <w:ilvl w:val="0"/>
          <w:numId w:val="5"/>
        </w:numPr>
        <w:spacing w:line="360" w:lineRule="auto"/>
      </w:pPr>
      <w:r>
        <w:t>W</w:t>
      </w:r>
      <w:r w:rsidR="00E03C8E">
        <w:t xml:space="preserve">e must see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E03C8E">
        <w:t xml:space="preserve"> through the lens of Christ</w:t>
      </w:r>
      <w:r w:rsidR="007F4350">
        <w:t>.</w:t>
      </w:r>
    </w:p>
    <w:p w14:paraId="4B5E811F" w14:textId="1C34E29D" w:rsidR="006F680F" w:rsidRDefault="00B6346D" w:rsidP="006F680F">
      <w:pPr>
        <w:pStyle w:val="ListParagraph"/>
        <w:numPr>
          <w:ilvl w:val="0"/>
          <w:numId w:val="5"/>
        </w:numPr>
        <w:spacing w:line="360" w:lineRule="auto"/>
      </w:pPr>
      <w:r>
        <w:t xml:space="preserve">If </w:t>
      </w:r>
      <w:r w:rsidR="00987157">
        <w:t>we make</w:t>
      </w:r>
      <w:r>
        <w:t xml:space="preserve"> much of this life, we will see little </w:t>
      </w:r>
      <w:r w:rsidR="000410BD">
        <w:t xml:space="preserve">of </w:t>
      </w:r>
      <w:r>
        <w:t>Christ in our lives</w:t>
      </w:r>
      <w:r w:rsidR="007F4350">
        <w:t>.</w:t>
      </w:r>
    </w:p>
    <w:p w14:paraId="522C4C2B" w14:textId="6E34B0DA" w:rsidR="006F680F" w:rsidRDefault="006F680F" w:rsidP="006F680F">
      <w:pPr>
        <w:pStyle w:val="ListParagraph"/>
        <w:spacing w:line="360" w:lineRule="auto"/>
      </w:pPr>
      <w:r>
        <w:t xml:space="preserve">(Phil 1:21; 4:4-7; 1:12-14, Matt 6:33) </w:t>
      </w:r>
    </w:p>
    <w:p w14:paraId="3F1AF3F4" w14:textId="778C9A97" w:rsidR="00941CDC" w:rsidRDefault="00941CDC" w:rsidP="00941CDC">
      <w:pPr>
        <w:spacing w:line="360" w:lineRule="auto"/>
      </w:pPr>
      <w:r>
        <w:t>Point 6</w:t>
      </w:r>
    </w:p>
    <w:p w14:paraId="320F6420" w14:textId="6E57686E" w:rsidR="00941CDC" w:rsidRDefault="00E03C8E" w:rsidP="00941CDC">
      <w:pPr>
        <w:pStyle w:val="ListParagraph"/>
        <w:numPr>
          <w:ilvl w:val="0"/>
          <w:numId w:val="6"/>
        </w:numPr>
        <w:spacing w:line="360" w:lineRule="auto"/>
      </w:pPr>
      <w:r>
        <w:t>W</w:t>
      </w:r>
      <w:r w:rsidR="0019163F">
        <w:t xml:space="preserve">e must continue to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19163F">
        <w:t xml:space="preserve"> all the days of our lives</w:t>
      </w:r>
      <w:r w:rsidR="007F4350">
        <w:t>.</w:t>
      </w:r>
    </w:p>
    <w:p w14:paraId="26EDE19F" w14:textId="6CA188B2" w:rsidR="00B6346D" w:rsidRDefault="00E268D4" w:rsidP="006F680F">
      <w:pPr>
        <w:pStyle w:val="ListParagraph"/>
        <w:numPr>
          <w:ilvl w:val="0"/>
          <w:numId w:val="6"/>
        </w:numPr>
        <w:spacing w:line="360" w:lineRule="auto"/>
      </w:pPr>
      <w:r>
        <w:t xml:space="preserve">If our gaze is fixed on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>
        <w:t xml:space="preserve">, we </w:t>
      </w:r>
      <w:r w:rsidR="009D2638">
        <w:t>are settling</w:t>
      </w:r>
      <w:r>
        <w:t xml:space="preserve"> for </w:t>
      </w:r>
      <w:r w:rsidR="007F4350">
        <w:rPr>
          <w:u w:val="single"/>
        </w:rPr>
        <w:tab/>
      </w:r>
      <w:r w:rsidR="007F4350">
        <w:rPr>
          <w:u w:val="single"/>
        </w:rPr>
        <w:tab/>
      </w:r>
      <w:r w:rsidR="007F4350">
        <w:rPr>
          <w:u w:val="single"/>
        </w:rPr>
        <w:tab/>
      </w:r>
      <w:r>
        <w:t xml:space="preserve"> all that is ours in Christ</w:t>
      </w:r>
      <w:r w:rsidR="007F4350">
        <w:t>.</w:t>
      </w:r>
    </w:p>
    <w:p w14:paraId="7F356BDE" w14:textId="78DD3D6C" w:rsidR="006F680F" w:rsidRDefault="006F680F" w:rsidP="006F680F">
      <w:pPr>
        <w:pStyle w:val="ListParagraph"/>
        <w:spacing w:line="360" w:lineRule="auto"/>
      </w:pPr>
      <w:r>
        <w:t>(Phil 2:</w:t>
      </w:r>
      <w:r w:rsidR="00E9724A">
        <w:t>6</w:t>
      </w:r>
      <w:r>
        <w:t>-11</w:t>
      </w:r>
      <w:r w:rsidR="00FE3761">
        <w:t>)</w:t>
      </w:r>
    </w:p>
    <w:sectPr w:rsidR="006F680F" w:rsidSect="007D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844"/>
    <w:multiLevelType w:val="hybridMultilevel"/>
    <w:tmpl w:val="22264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1C3"/>
    <w:multiLevelType w:val="hybridMultilevel"/>
    <w:tmpl w:val="D8A4C918"/>
    <w:lvl w:ilvl="0" w:tplc="09B255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49A"/>
    <w:multiLevelType w:val="hybridMultilevel"/>
    <w:tmpl w:val="526EB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B33"/>
    <w:multiLevelType w:val="hybridMultilevel"/>
    <w:tmpl w:val="DADE0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2F"/>
    <w:multiLevelType w:val="hybridMultilevel"/>
    <w:tmpl w:val="DEB454EA"/>
    <w:lvl w:ilvl="0" w:tplc="D1AC3B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5CD8"/>
    <w:multiLevelType w:val="hybridMultilevel"/>
    <w:tmpl w:val="FCE8F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5753">
    <w:abstractNumId w:val="1"/>
  </w:num>
  <w:num w:numId="2" w16cid:durableId="1998877939">
    <w:abstractNumId w:val="4"/>
  </w:num>
  <w:num w:numId="3" w16cid:durableId="1897161147">
    <w:abstractNumId w:val="0"/>
  </w:num>
  <w:num w:numId="4" w16cid:durableId="772476277">
    <w:abstractNumId w:val="5"/>
  </w:num>
  <w:num w:numId="5" w16cid:durableId="673804009">
    <w:abstractNumId w:val="2"/>
  </w:num>
  <w:num w:numId="6" w16cid:durableId="1809778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410BD"/>
    <w:rsid w:val="00145499"/>
    <w:rsid w:val="0019163F"/>
    <w:rsid w:val="00287573"/>
    <w:rsid w:val="004207EC"/>
    <w:rsid w:val="0047519C"/>
    <w:rsid w:val="004E2429"/>
    <w:rsid w:val="006F680F"/>
    <w:rsid w:val="007156F6"/>
    <w:rsid w:val="00755860"/>
    <w:rsid w:val="007D0D62"/>
    <w:rsid w:val="007F4350"/>
    <w:rsid w:val="008B5536"/>
    <w:rsid w:val="00915839"/>
    <w:rsid w:val="00941CDC"/>
    <w:rsid w:val="00987157"/>
    <w:rsid w:val="009D2638"/>
    <w:rsid w:val="00B306C0"/>
    <w:rsid w:val="00B6346D"/>
    <w:rsid w:val="00B86CCE"/>
    <w:rsid w:val="00CD588D"/>
    <w:rsid w:val="00CE1D7B"/>
    <w:rsid w:val="00DD6186"/>
    <w:rsid w:val="00E03C8E"/>
    <w:rsid w:val="00E268D4"/>
    <w:rsid w:val="00E9724A"/>
    <w:rsid w:val="00EC7E25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A9E9"/>
  <w15:chartTrackingRefBased/>
  <w15:docId w15:val="{8EA14AF7-9F5E-4F9F-BB77-1BF222C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6D"/>
    <w:pPr>
      <w:ind w:left="720"/>
      <w:contextualSpacing/>
    </w:pPr>
  </w:style>
  <w:style w:type="paragraph" w:customStyle="1" w:styleId="Body">
    <w:name w:val="Body"/>
    <w:rsid w:val="007D0D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VonWinkle</dc:creator>
  <cp:keywords/>
  <dc:description/>
  <cp:lastModifiedBy>Scott's Computers</cp:lastModifiedBy>
  <cp:revision>5</cp:revision>
  <cp:lastPrinted>2022-12-08T14:00:00Z</cp:lastPrinted>
  <dcterms:created xsi:type="dcterms:W3CDTF">2022-12-08T13:45:00Z</dcterms:created>
  <dcterms:modified xsi:type="dcterms:W3CDTF">2022-12-08T14:01:00Z</dcterms:modified>
</cp:coreProperties>
</file>